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7D1A0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7F819341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8FB244B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45AC1881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7634DCBC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65050A43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p w14:paraId="0D6790D2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1140"/>
        <w:gridCol w:w="3408"/>
        <w:gridCol w:w="125"/>
      </w:tblGrid>
      <w:tr w:rsidR="00727AB6" w14:paraId="0420ECAB" w14:textId="77777777">
        <w:trPr>
          <w:gridAfter w:val="1"/>
          <w:wAfter w:w="125" w:type="dxa"/>
        </w:trPr>
        <w:tc>
          <w:tcPr>
            <w:tcW w:w="5812" w:type="dxa"/>
            <w:gridSpan w:val="2"/>
            <w:shd w:val="clear" w:color="auto" w:fill="auto"/>
          </w:tcPr>
          <w:p w14:paraId="592B9204" w14:textId="77777777" w:rsidR="00727AB6" w:rsidRDefault="00727AB6">
            <w:pPr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408" w:type="dxa"/>
            <w:shd w:val="clear" w:color="auto" w:fill="auto"/>
          </w:tcPr>
          <w:p w14:paraId="778D9976" w14:textId="77777777" w:rsidR="00727AB6" w:rsidRDefault="00EE2E55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060A702B" w14:textId="77777777" w:rsidR="008F6E4D" w:rsidRDefault="00EE2E55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  <w:r w:rsidR="008F6E4D">
              <w:rPr>
                <w:b/>
                <w:bCs/>
                <w:sz w:val="24"/>
                <w:szCs w:val="24"/>
                <w:lang w:eastAsia="ru-RU"/>
              </w:rPr>
              <w:t xml:space="preserve"> театрально-режиссерского факультета</w:t>
            </w:r>
          </w:p>
          <w:p w14:paraId="17E9EC74" w14:textId="29C5B2C9" w:rsidR="00727AB6" w:rsidRDefault="008F6E4D" w:rsidP="008F6E4D">
            <w:pPr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  <w:bookmarkStart w:id="0" w:name="_GoBack"/>
            <w:bookmarkEnd w:id="0"/>
          </w:p>
        </w:tc>
      </w:tr>
      <w:tr w:rsidR="00727AB6" w14:paraId="626BDD08" w14:textId="77777777">
        <w:tc>
          <w:tcPr>
            <w:tcW w:w="4672" w:type="dxa"/>
            <w:shd w:val="clear" w:color="auto" w:fill="auto"/>
          </w:tcPr>
          <w:p w14:paraId="7E241D61" w14:textId="77777777" w:rsidR="00727AB6" w:rsidRDefault="00727AB6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3"/>
            <w:shd w:val="clear" w:color="auto" w:fill="auto"/>
          </w:tcPr>
          <w:p w14:paraId="4A881A75" w14:textId="77777777" w:rsidR="00727AB6" w:rsidRDefault="00727AB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F0B76A3" w14:textId="77777777" w:rsidR="00727AB6" w:rsidRDefault="00727AB6">
      <w:pPr>
        <w:rPr>
          <w:sz w:val="24"/>
          <w:szCs w:val="24"/>
          <w:lang w:eastAsia="zh-CN"/>
        </w:rPr>
      </w:pPr>
    </w:p>
    <w:p w14:paraId="55D33949" w14:textId="77777777" w:rsidR="00727AB6" w:rsidRDefault="00727AB6">
      <w:pPr>
        <w:rPr>
          <w:sz w:val="24"/>
          <w:szCs w:val="24"/>
          <w:lang w:eastAsia="zh-CN"/>
        </w:rPr>
      </w:pPr>
    </w:p>
    <w:p w14:paraId="234978D8" w14:textId="77777777" w:rsidR="00727AB6" w:rsidRDefault="00727AB6">
      <w:pPr>
        <w:rPr>
          <w:sz w:val="24"/>
          <w:szCs w:val="24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09"/>
        <w:gridCol w:w="6528"/>
        <w:gridCol w:w="1618"/>
      </w:tblGrid>
      <w:tr w:rsidR="00727AB6" w14:paraId="7A6A1BB4" w14:textId="77777777">
        <w:trPr>
          <w:trHeight w:val="582"/>
          <w:jc w:val="center"/>
        </w:trPr>
        <w:tc>
          <w:tcPr>
            <w:tcW w:w="1242" w:type="dxa"/>
            <w:shd w:val="clear" w:color="auto" w:fill="auto"/>
          </w:tcPr>
          <w:p w14:paraId="54ADA958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14:paraId="2B1FB988" w14:textId="77777777" w:rsidR="00696EE8" w:rsidRDefault="00696EE8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ФОНД ОЦЕНОЧНЫХ СРЕДСТВ ПО ДИСЦИПЛИНЕ</w:t>
            </w:r>
            <w:r w:rsidR="00EE2E55"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</w:t>
            </w:r>
          </w:p>
          <w:p w14:paraId="184B5BBB" w14:textId="77777777" w:rsidR="00696EE8" w:rsidRDefault="00696EE8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  <w:p w14:paraId="25467B9F" w14:textId="238DF70C" w:rsidR="00727AB6" w:rsidRDefault="00EE2E55" w:rsidP="00696EE8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i/>
                <w:smallCaps/>
                <w:color w:val="FF0000"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Основы Российской государственности</w:t>
            </w:r>
          </w:p>
        </w:tc>
        <w:tc>
          <w:tcPr>
            <w:tcW w:w="1665" w:type="dxa"/>
            <w:shd w:val="clear" w:color="auto" w:fill="auto"/>
          </w:tcPr>
          <w:p w14:paraId="1C0156C2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</w:tr>
    </w:tbl>
    <w:p w14:paraId="53B5B051" w14:textId="77777777" w:rsidR="00727AB6" w:rsidRDefault="00727AB6">
      <w:pPr>
        <w:rPr>
          <w:sz w:val="24"/>
          <w:szCs w:val="24"/>
          <w:lang w:eastAsia="zh-CN"/>
        </w:rPr>
      </w:pPr>
    </w:p>
    <w:p w14:paraId="74DE75CB" w14:textId="77777777" w:rsidR="00F55241" w:rsidRDefault="00F55241" w:rsidP="00F55241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14:paraId="1559EDC7" w14:textId="77777777" w:rsidR="00F55241" w:rsidRDefault="00F55241" w:rsidP="00F55241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360396AD" w14:textId="77777777" w:rsidR="00F55241" w:rsidRDefault="00F55241" w:rsidP="00F55241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14:paraId="42B84B35" w14:textId="77777777" w:rsidR="00F55241" w:rsidRDefault="00F55241" w:rsidP="00F55241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3329FA5C" w14:textId="77777777" w:rsidR="00F55241" w:rsidRDefault="00F55241" w:rsidP="00F55241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4F01F5">
        <w:rPr>
          <w:bCs/>
          <w:sz w:val="24"/>
          <w:szCs w:val="24"/>
          <w:lang w:eastAsia="ru-RU"/>
        </w:rPr>
        <w:t>специалист</w:t>
      </w:r>
    </w:p>
    <w:p w14:paraId="6C76678C" w14:textId="77777777" w:rsidR="00F55241" w:rsidRPr="004F01F5" w:rsidRDefault="00F55241" w:rsidP="00F55241">
      <w:pPr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14:paraId="156F54AE" w14:textId="77777777" w:rsidR="00F55241" w:rsidRDefault="00F55241" w:rsidP="00F55241">
      <w:pPr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Форма обучения </w:t>
      </w:r>
      <w:r w:rsidRPr="004F01F5">
        <w:rPr>
          <w:bCs/>
          <w:sz w:val="24"/>
          <w:szCs w:val="24"/>
          <w:lang w:eastAsia="ru-RU"/>
        </w:rPr>
        <w:t>очная, заочная</w:t>
      </w:r>
    </w:p>
    <w:p w14:paraId="006A4E9B" w14:textId="77777777" w:rsidR="00727AB6" w:rsidRDefault="00727AB6">
      <w:pPr>
        <w:keepNext/>
        <w:keepLines/>
        <w:jc w:val="center"/>
        <w:rPr>
          <w:b/>
          <w:sz w:val="24"/>
          <w:szCs w:val="24"/>
          <w:lang w:eastAsia="ru-RU"/>
        </w:rPr>
      </w:pPr>
    </w:p>
    <w:p w14:paraId="1815025A" w14:textId="49EE243E" w:rsidR="00727AB6" w:rsidRDefault="00EE2E55">
      <w:pPr>
        <w:keepNext/>
        <w:keepLines/>
        <w:jc w:val="center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ru-RU"/>
        </w:rPr>
        <w:br w:type="page" w:clear="all"/>
      </w:r>
    </w:p>
    <w:p w14:paraId="08CCEECC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bookmarkStart w:id="1" w:name="_Hlk90249577"/>
      <w:bookmarkStart w:id="2" w:name="bookmark16"/>
      <w:bookmarkStart w:id="3" w:name="bookmark15"/>
      <w:r>
        <w:rPr>
          <w:b/>
          <w:bCs/>
          <w:i/>
          <w:iCs/>
          <w:sz w:val="24"/>
          <w:szCs w:val="24"/>
          <w:lang w:eastAsia="ru-RU"/>
        </w:rPr>
        <w:lastRenderedPageBreak/>
        <w:t>Цель:</w:t>
      </w:r>
    </w:p>
    <w:p w14:paraId="38F1ABB3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  <w:r>
        <w:rPr>
          <w:b/>
          <w:bCs/>
          <w:i/>
          <w:iCs/>
          <w:sz w:val="24"/>
          <w:szCs w:val="24"/>
          <w:lang w:eastAsia="zh-CN"/>
        </w:rPr>
        <w:t xml:space="preserve"> </w:t>
      </w:r>
      <w:bookmarkEnd w:id="1"/>
    </w:p>
    <w:p w14:paraId="2A54D695" w14:textId="77777777" w:rsidR="00727AB6" w:rsidRDefault="00EE2E55">
      <w:pPr>
        <w:spacing w:line="322" w:lineRule="exact"/>
        <w:jc w:val="both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zh-CN"/>
        </w:rPr>
        <w:t>Задачи:</w:t>
      </w:r>
    </w:p>
    <w:p w14:paraId="13B8E2D4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способствовать пониманию основ</w:t>
      </w:r>
      <w:r>
        <w:rPr>
          <w:sz w:val="24"/>
          <w:szCs w:val="24"/>
        </w:rPr>
        <w:t xml:space="preserve"> российской государственности и </w:t>
      </w:r>
      <w:proofErr w:type="gramStart"/>
      <w:r>
        <w:rPr>
          <w:sz w:val="24"/>
          <w:szCs w:val="24"/>
        </w:rPr>
        <w:t>актуального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политического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широком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культурно-ценностном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контексте;</w:t>
      </w:r>
    </w:p>
    <w:p w14:paraId="36E2AA8B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содействовать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зрелому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патриотизма, научить чувствовать свою принадлежность к российской цивилизации </w:t>
      </w:r>
      <w:proofErr w:type="gramStart"/>
      <w:r>
        <w:rPr>
          <w:sz w:val="24"/>
          <w:szCs w:val="24"/>
        </w:rPr>
        <w:t xml:space="preserve">и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российскому</w:t>
      </w:r>
      <w:proofErr w:type="gram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обществу;</w:t>
      </w:r>
    </w:p>
    <w:p w14:paraId="30B573EF" w14:textId="77777777" w:rsidR="00727AB6" w:rsidRDefault="00EE2E55">
      <w:pPr>
        <w:tabs>
          <w:tab w:val="left" w:pos="1163"/>
        </w:tabs>
        <w:ind w:right="146"/>
        <w:rPr>
          <w:sz w:val="24"/>
          <w:szCs w:val="24"/>
        </w:rPr>
      </w:pPr>
      <w:r>
        <w:rPr>
          <w:b/>
          <w:sz w:val="24"/>
          <w:szCs w:val="24"/>
        </w:rPr>
        <w:t>- развить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независимого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резонансными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суггестивными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проблемами и вызовами;</w:t>
      </w:r>
    </w:p>
    <w:p w14:paraId="3C2D5EB5" w14:textId="77777777" w:rsidR="00727AB6" w:rsidRDefault="00EE2E55">
      <w:pPr>
        <w:pStyle w:val="af1"/>
        <w:ind w:left="0" w:right="149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внимательному, объективному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цельному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анализу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поступающей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общественно-политической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информации и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достоверность,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непротиворечивость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конвенциональность</w:t>
      </w:r>
      <w:proofErr w:type="spellEnd"/>
      <w:r>
        <w:rPr>
          <w:sz w:val="24"/>
          <w:szCs w:val="24"/>
        </w:rPr>
        <w:t>;</w:t>
      </w:r>
    </w:p>
    <w:p w14:paraId="33971926" w14:textId="77777777" w:rsidR="00727AB6" w:rsidRDefault="00EE2E55">
      <w:pPr>
        <w:tabs>
          <w:tab w:val="left" w:pos="1081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усовершенствовать</w:t>
      </w:r>
      <w:r>
        <w:rPr>
          <w:sz w:val="24"/>
          <w:szCs w:val="24"/>
        </w:rPr>
        <w:t xml:space="preserve"> свои навыки личной и массовой коммуникации, развить в себе способность к компромиссу и диалогу, уважительному принятию национальных, религиозных, культурных и мировоззренческих особенностей различных народов и сообществ;</w:t>
      </w:r>
    </w:p>
    <w:p w14:paraId="46ACA703" w14:textId="77777777" w:rsidR="00727AB6" w:rsidRDefault="00EE2E55">
      <w:pPr>
        <w:tabs>
          <w:tab w:val="left" w:pos="1062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агрегированию и артикуляции активной гражданской и политической позиции, выработать ценностно значимый навык вовлеченности в общественную жизнь и неравнодушной сопричастности (</w:t>
      </w:r>
      <w:proofErr w:type="spellStart"/>
      <w:r>
        <w:rPr>
          <w:sz w:val="24"/>
          <w:szCs w:val="24"/>
        </w:rPr>
        <w:t>эмпатии</w:t>
      </w:r>
      <w:proofErr w:type="spellEnd"/>
      <w:r>
        <w:rPr>
          <w:sz w:val="24"/>
          <w:szCs w:val="24"/>
        </w:rPr>
        <w:t>) ключевым проблемам своего сообщества и своей Родины.</w:t>
      </w:r>
    </w:p>
    <w:p w14:paraId="328DAE7B" w14:textId="77777777" w:rsidR="00696EE8" w:rsidRDefault="00696EE8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4205DD11" w14:textId="6D6ABAD0" w:rsidR="00727AB6" w:rsidRDefault="00EE2E55">
      <w:pPr>
        <w:ind w:firstLine="709"/>
        <w:jc w:val="both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(модулю)</w:t>
      </w:r>
    </w:p>
    <w:p w14:paraId="475DEB4E" w14:textId="77777777" w:rsidR="00696EE8" w:rsidRDefault="00696EE8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  <w:bookmarkStart w:id="4" w:name="_bookmark62"/>
      <w:bookmarkStart w:id="5" w:name="_bookmark64"/>
      <w:bookmarkStart w:id="6" w:name="_bookmark65"/>
      <w:bookmarkEnd w:id="2"/>
      <w:bookmarkEnd w:id="3"/>
      <w:bookmarkEnd w:id="4"/>
      <w:bookmarkEnd w:id="5"/>
      <w:bookmarkEnd w:id="6"/>
    </w:p>
    <w:p w14:paraId="7C7ED2C9" w14:textId="270D6163" w:rsidR="00727AB6" w:rsidRDefault="00EE2E55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Оценочные средства и критерии оценивания,</w:t>
      </w:r>
      <w:r>
        <w:rPr>
          <w:i w:val="0"/>
          <w:spacing w:val="-67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применяемые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аттестации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2869640E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6E302A73" w14:textId="77777777" w:rsidR="00727AB6" w:rsidRDefault="00EE2E55">
      <w:pPr>
        <w:pStyle w:val="2"/>
        <w:ind w:left="377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зачету</w:t>
      </w:r>
    </w:p>
    <w:p w14:paraId="48D974EA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596707A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ind w:hanging="282"/>
        <w:rPr>
          <w:sz w:val="24"/>
          <w:szCs w:val="24"/>
        </w:rPr>
      </w:pPr>
      <w:r>
        <w:rPr>
          <w:sz w:val="24"/>
          <w:szCs w:val="24"/>
        </w:rPr>
        <w:t>Современная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параметры.</w:t>
      </w:r>
    </w:p>
    <w:p w14:paraId="609D78EB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before="2"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Российский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федерализм.</w:t>
      </w:r>
    </w:p>
    <w:p w14:paraId="1434B4C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Цивилизационный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науках.</w:t>
      </w:r>
    </w:p>
    <w:p w14:paraId="4506FA5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Государство-нация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особенное.</w:t>
      </w:r>
    </w:p>
    <w:p w14:paraId="37BFF96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Государство,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власть,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легитимность: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определения.</w:t>
      </w:r>
    </w:p>
    <w:p w14:paraId="5AD0F8E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цивилизации: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подходы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идеи.</w:t>
      </w:r>
    </w:p>
    <w:p w14:paraId="1DE8BC9D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Исторические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цивилизации.</w:t>
      </w:r>
    </w:p>
    <w:p w14:paraId="04988398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70"/>
        </w:tabs>
        <w:spacing w:before="2"/>
        <w:ind w:left="161" w:right="147" w:firstLine="566"/>
        <w:rPr>
          <w:sz w:val="24"/>
          <w:szCs w:val="24"/>
        </w:rPr>
      </w:pPr>
      <w:r>
        <w:rPr>
          <w:sz w:val="24"/>
          <w:szCs w:val="24"/>
        </w:rPr>
        <w:t>Роль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миссия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отечественных</w:t>
      </w:r>
      <w:r>
        <w:rPr>
          <w:spacing w:val="55"/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мыслителей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proofErr w:type="gramEnd"/>
      <w:r>
        <w:rPr>
          <w:sz w:val="24"/>
          <w:szCs w:val="24"/>
        </w:rPr>
        <w:t>П.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Чаадаев,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Данилевский,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Цымбурский</w:t>
      </w:r>
      <w:proofErr w:type="spellEnd"/>
      <w:r>
        <w:rPr>
          <w:sz w:val="24"/>
          <w:szCs w:val="24"/>
        </w:rPr>
        <w:t>).</w:t>
      </w:r>
    </w:p>
    <w:p w14:paraId="69FD064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1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Мировоззрение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феномен.</w:t>
      </w:r>
    </w:p>
    <w:p w14:paraId="2AE7BEF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теории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идентичности.</w:t>
      </w:r>
    </w:p>
    <w:p w14:paraId="1796FC4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6"/>
        </w:tabs>
        <w:spacing w:line="322" w:lineRule="exact"/>
        <w:ind w:left="1155" w:hanging="428"/>
        <w:rPr>
          <w:sz w:val="24"/>
          <w:szCs w:val="24"/>
        </w:rPr>
      </w:pPr>
      <w:r>
        <w:rPr>
          <w:sz w:val="24"/>
          <w:szCs w:val="24"/>
        </w:rPr>
        <w:t>Системная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мировоззрения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(«человек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 общество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</w:p>
    <w:p w14:paraId="16580542" w14:textId="77777777" w:rsidR="00727AB6" w:rsidRDefault="00EE2E55">
      <w:pPr>
        <w:pStyle w:val="af1"/>
        <w:spacing w:line="322" w:lineRule="exact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государство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страна»).</w:t>
      </w:r>
    </w:p>
    <w:p w14:paraId="49CE7EE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строя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1E85505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before="2"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ветви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уровни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9124B2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Традиционные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ценности.</w:t>
      </w:r>
    </w:p>
    <w:p w14:paraId="6DD9E2B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204"/>
        </w:tabs>
        <w:ind w:left="162" w:right="149" w:firstLine="566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материалах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Стратегии национальной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безопасности).</w:t>
      </w:r>
    </w:p>
    <w:p w14:paraId="5ADAA419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2"/>
        </w:tabs>
        <w:spacing w:line="321" w:lineRule="exact"/>
        <w:ind w:left="1151" w:hanging="42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глобальные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вызовы.</w:t>
      </w:r>
    </w:p>
    <w:p w14:paraId="10D64068" w14:textId="77777777" w:rsidR="00727AB6" w:rsidRDefault="00727AB6">
      <w:pPr>
        <w:pStyle w:val="af1"/>
        <w:spacing w:before="6"/>
        <w:ind w:left="0"/>
        <w:jc w:val="left"/>
        <w:rPr>
          <w:sz w:val="24"/>
          <w:szCs w:val="24"/>
        </w:rPr>
      </w:pPr>
    </w:p>
    <w:p w14:paraId="067189C9" w14:textId="77777777" w:rsidR="00727AB6" w:rsidRDefault="00EE2E55">
      <w:pPr>
        <w:pStyle w:val="2"/>
        <w:ind w:left="383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семестровых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</w:p>
    <w:p w14:paraId="4CBF99BE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6D79F0E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204"/>
          <w:tab w:val="left" w:pos="1205"/>
          <w:tab w:val="left" w:pos="2980"/>
          <w:tab w:val="left" w:pos="4876"/>
          <w:tab w:val="left" w:pos="6292"/>
          <w:tab w:val="left" w:pos="7914"/>
        </w:tabs>
        <w:ind w:right="144" w:firstLine="566"/>
        <w:rPr>
          <w:sz w:val="24"/>
          <w:szCs w:val="24"/>
        </w:rPr>
      </w:pPr>
      <w:r>
        <w:rPr>
          <w:sz w:val="24"/>
          <w:szCs w:val="24"/>
        </w:rPr>
        <w:t>Евразийские</w:t>
      </w:r>
      <w:r>
        <w:rPr>
          <w:sz w:val="24"/>
          <w:szCs w:val="24"/>
        </w:rPr>
        <w:tab/>
        <w:t>цивилизации:</w:t>
      </w:r>
      <w:r>
        <w:rPr>
          <w:sz w:val="24"/>
          <w:szCs w:val="24"/>
        </w:rPr>
        <w:tab/>
        <w:t>перечень,</w:t>
      </w:r>
      <w:r>
        <w:rPr>
          <w:sz w:val="24"/>
          <w:szCs w:val="24"/>
        </w:rPr>
        <w:tab/>
        <w:t>специфика,</w:t>
      </w:r>
      <w:r>
        <w:rPr>
          <w:sz w:val="24"/>
          <w:szCs w:val="24"/>
        </w:rPr>
        <w:tab/>
        <w:t>историческая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14:paraId="7A1CAB4E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302"/>
          <w:tab w:val="left" w:pos="1303"/>
          <w:tab w:val="left" w:pos="2564"/>
          <w:tab w:val="left" w:pos="4599"/>
          <w:tab w:val="left" w:pos="6474"/>
          <w:tab w:val="left" w:pos="9075"/>
        </w:tabs>
        <w:ind w:right="148" w:firstLine="566"/>
        <w:rPr>
          <w:sz w:val="24"/>
          <w:szCs w:val="24"/>
        </w:rPr>
      </w:pPr>
      <w:r>
        <w:rPr>
          <w:sz w:val="24"/>
          <w:szCs w:val="24"/>
        </w:rPr>
        <w:t>Россия:</w:t>
      </w:r>
      <w:r>
        <w:rPr>
          <w:sz w:val="24"/>
          <w:szCs w:val="24"/>
        </w:rPr>
        <w:tab/>
        <w:t>национальное</w:t>
      </w:r>
      <w:r>
        <w:rPr>
          <w:sz w:val="24"/>
          <w:szCs w:val="24"/>
        </w:rPr>
        <w:tab/>
        <w:t>государство,</w:t>
      </w:r>
      <w:r>
        <w:rPr>
          <w:sz w:val="24"/>
          <w:szCs w:val="24"/>
        </w:rPr>
        <w:tab/>
        <w:t>государство-нация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или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государство-цивилизация?</w:t>
      </w:r>
    </w:p>
    <w:p w14:paraId="38E4CF3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line="321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идентичности: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актуальность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3CEF3366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before="1" w:line="322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</w:p>
    <w:p w14:paraId="3F939A89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Стратегическое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сценарии.</w:t>
      </w:r>
    </w:p>
    <w:p w14:paraId="1C9C4261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51"/>
        </w:tabs>
        <w:ind w:left="163" w:right="145" w:firstLine="566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31AB3717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1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Цивилизации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эпоху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глобализации: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особенности.</w:t>
      </w:r>
    </w:p>
    <w:p w14:paraId="106D3B82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Российское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мировоззрение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региональной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перспективе.</w:t>
      </w:r>
    </w:p>
    <w:p w14:paraId="4990AF03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99"/>
        </w:tabs>
        <w:spacing w:before="2"/>
        <w:ind w:right="149" w:firstLine="566"/>
        <w:rPr>
          <w:sz w:val="24"/>
          <w:szCs w:val="24"/>
        </w:rPr>
      </w:pPr>
      <w:r>
        <w:rPr>
          <w:sz w:val="24"/>
          <w:szCs w:val="24"/>
        </w:rPr>
        <w:t>Государственная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политика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социализации: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проблемы и возможные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решения.</w:t>
      </w:r>
    </w:p>
    <w:p w14:paraId="4E96D630" w14:textId="5F9485EF" w:rsidR="00727AB6" w:rsidRDefault="00EE2E55" w:rsidP="00EA68A7">
      <w:pPr>
        <w:pStyle w:val="af5"/>
        <w:numPr>
          <w:ilvl w:val="0"/>
          <w:numId w:val="2"/>
        </w:numPr>
        <w:tabs>
          <w:tab w:val="left" w:pos="1396"/>
          <w:tab w:val="left" w:pos="1397"/>
          <w:tab w:val="left" w:pos="3136"/>
          <w:tab w:val="left" w:pos="4271"/>
          <w:tab w:val="left" w:pos="4717"/>
          <w:tab w:val="left" w:pos="6251"/>
          <w:tab w:val="left" w:pos="7429"/>
        </w:tabs>
        <w:spacing w:before="74"/>
        <w:ind w:left="377" w:right="144" w:firstLine="566"/>
        <w:rPr>
          <w:sz w:val="24"/>
          <w:szCs w:val="24"/>
        </w:rPr>
      </w:pPr>
      <w:r>
        <w:rPr>
          <w:sz w:val="24"/>
          <w:szCs w:val="24"/>
        </w:rPr>
        <w:t>Ценностное</w:t>
      </w:r>
      <w:r>
        <w:rPr>
          <w:sz w:val="24"/>
          <w:szCs w:val="24"/>
        </w:rPr>
        <w:tab/>
        <w:t>начало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Основном</w:t>
      </w:r>
      <w:r>
        <w:rPr>
          <w:sz w:val="24"/>
          <w:szCs w:val="24"/>
        </w:rPr>
        <w:tab/>
        <w:t>законе:</w:t>
      </w:r>
      <w:r>
        <w:rPr>
          <w:sz w:val="24"/>
          <w:szCs w:val="24"/>
        </w:rPr>
        <w:tab/>
        <w:t>конституционное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проектирование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 w:rsidR="00022A48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</w:p>
    <w:p w14:paraId="0BA3CFF3" w14:textId="77777777" w:rsidR="00727AB6" w:rsidRDefault="00727AB6">
      <w:pPr>
        <w:pStyle w:val="af1"/>
        <w:spacing w:before="6"/>
        <w:ind w:left="0"/>
        <w:jc w:val="left"/>
        <w:rPr>
          <w:b/>
          <w:i/>
          <w:sz w:val="24"/>
          <w:szCs w:val="24"/>
        </w:rPr>
      </w:pPr>
    </w:p>
    <w:p w14:paraId="266D4EF5" w14:textId="77777777" w:rsidR="00727AB6" w:rsidRDefault="00EE2E55">
      <w:pPr>
        <w:pStyle w:val="af1"/>
        <w:ind w:right="146" w:firstLine="566"/>
        <w:rPr>
          <w:sz w:val="24"/>
          <w:szCs w:val="24"/>
        </w:rPr>
      </w:pPr>
      <w:r>
        <w:rPr>
          <w:sz w:val="24"/>
          <w:szCs w:val="24"/>
        </w:rPr>
        <w:t>Критерии оценивания ответа студента в рамках устной формы текущей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14:paraId="4A7AD0E3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развернутый ответ на поставленный вопрос, системно показана совокупность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освоенных знаний об объекте, проявляющаяся в свободном оперировании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 умении выделить существенные и несущественные его признаки,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 связи. Ответ формулируется при помощи научного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демонстрирует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авторскую позицию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студента.</w:t>
      </w:r>
    </w:p>
    <w:p w14:paraId="64AC840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развернутый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совокупность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осознанных знаний об объекте, доказательно раскрыты основные положения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прослеживается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последовательность, отражающая сущность раскрываемых понятий, теорий,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явлений. Ответ изложен последовательно, логично и доказательно, однако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недочеты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исправленные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ответа.</w:t>
      </w:r>
    </w:p>
    <w:p w14:paraId="49521281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полный,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недостаточно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последовательный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 и причинно-следственные связи. Ответ логичен и изложен научным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языком.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две-три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исправить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самостоятельно.</w:t>
      </w:r>
    </w:p>
    <w:p w14:paraId="6C9CB26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 выставляется обучающемуся, если 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неполный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ответ,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представляющий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разрозненные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существенными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ошибками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определениях.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фрагментарность,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нелогичность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Студент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концептуальные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пересечения,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различными объектами дисциплины. Отсутствуют выводы, конкретизация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неграмотная.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студента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</w:p>
    <w:p w14:paraId="52752DED" w14:textId="77777777" w:rsidR="00727AB6" w:rsidRDefault="00727AB6">
      <w:pPr>
        <w:pStyle w:val="af1"/>
        <w:spacing w:before="9"/>
        <w:ind w:left="0"/>
        <w:jc w:val="left"/>
        <w:rPr>
          <w:sz w:val="24"/>
          <w:szCs w:val="24"/>
        </w:rPr>
      </w:pPr>
    </w:p>
    <w:p w14:paraId="746FB789" w14:textId="77777777" w:rsidR="00727AB6" w:rsidRDefault="00EE2E55">
      <w:pPr>
        <w:ind w:left="72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тестирования</w:t>
      </w:r>
    </w:p>
    <w:p w14:paraId="7CE0E5D2" w14:textId="77777777" w:rsidR="00727AB6" w:rsidRDefault="00727AB6">
      <w:pPr>
        <w:pStyle w:val="af1"/>
        <w:spacing w:before="11"/>
        <w:ind w:left="0"/>
        <w:jc w:val="left"/>
        <w:rPr>
          <w:b/>
          <w:i/>
          <w:sz w:val="24"/>
          <w:szCs w:val="24"/>
        </w:rPr>
      </w:pPr>
    </w:p>
    <w:p w14:paraId="5ADDAE96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Поскольку оценивание результатов тестирования напрямую зависит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абсолютного количества вопросов в конкретном тесте, представленная 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таблица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фиксирует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относительном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представлении:</w:t>
      </w:r>
    </w:p>
    <w:tbl>
      <w:tblPr>
        <w:tblStyle w:val="TableNormal"/>
        <w:tblW w:w="965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 w:themeFill="background2"/>
        <w:tblLayout w:type="fixed"/>
        <w:tblLook w:val="01E0" w:firstRow="1" w:lastRow="1" w:firstColumn="1" w:lastColumn="1" w:noHBand="0" w:noVBand="0"/>
      </w:tblPr>
      <w:tblGrid>
        <w:gridCol w:w="3387"/>
        <w:gridCol w:w="3072"/>
        <w:gridCol w:w="3199"/>
      </w:tblGrid>
      <w:tr w:rsidR="00727AB6" w14:paraId="387903A9" w14:textId="77777777">
        <w:trPr>
          <w:trHeight w:val="1148"/>
        </w:trPr>
        <w:tc>
          <w:tcPr>
            <w:tcW w:w="3387" w:type="dxa"/>
            <w:shd w:val="clear" w:color="auto" w:fill="EEECE1" w:themeFill="background2"/>
          </w:tcPr>
          <w:p w14:paraId="72CB3C07" w14:textId="77777777" w:rsidR="00727AB6" w:rsidRPr="00194B70" w:rsidRDefault="00EE2E5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94B70">
              <w:rPr>
                <w:sz w:val="24"/>
                <w:szCs w:val="24"/>
                <w:lang w:val="ru-RU"/>
              </w:rPr>
              <w:t>Доля</w:t>
            </w:r>
            <w:r w:rsidRPr="00194B7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верных</w:t>
            </w:r>
            <w:r w:rsidRPr="00194B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ответов</w:t>
            </w:r>
          </w:p>
          <w:p w14:paraId="057F8FBB" w14:textId="7AA91E69" w:rsidR="00343FF6" w:rsidRPr="00343FF6" w:rsidRDefault="00343FF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процентах</w:t>
            </w:r>
          </w:p>
        </w:tc>
        <w:tc>
          <w:tcPr>
            <w:tcW w:w="3072" w:type="dxa"/>
            <w:shd w:val="clear" w:color="auto" w:fill="EEECE1" w:themeFill="background2"/>
          </w:tcPr>
          <w:p w14:paraId="09B9A73E" w14:textId="77777777" w:rsidR="00727AB6" w:rsidRDefault="00EE2E5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3199" w:type="dxa"/>
            <w:shd w:val="clear" w:color="auto" w:fill="EEECE1" w:themeFill="background2"/>
          </w:tcPr>
          <w:p w14:paraId="34CD5134" w14:textId="77777777" w:rsidR="00343FF6" w:rsidRDefault="00EE2E55" w:rsidP="00343FF6">
            <w:pPr>
              <w:pStyle w:val="TableParagraph"/>
              <w:ind w:left="369" w:right="359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баллов (если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тестирование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выполняет</w:t>
            </w:r>
            <w:r w:rsidR="00343FF6">
              <w:rPr>
                <w:sz w:val="24"/>
                <w:szCs w:val="24"/>
                <w:lang w:val="ru-RU"/>
              </w:rPr>
              <w:t xml:space="preserve"> функцию контроля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освоения материала,</w:t>
            </w:r>
            <w:r w:rsidR="00343FF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учитываемого при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использовании</w:t>
            </w:r>
          </w:p>
          <w:p w14:paraId="0342E5DD" w14:textId="43B1066A" w:rsidR="00727AB6" w:rsidRDefault="00343FF6" w:rsidP="00343FF6">
            <w:pPr>
              <w:pStyle w:val="TableParagraph"/>
              <w:spacing w:line="315" w:lineRule="exact"/>
              <w:ind w:left="232" w:right="22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рейтинговой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27AB6" w14:paraId="6BDFBB30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0D0D0581" w14:textId="77777777" w:rsidR="00727AB6" w:rsidRDefault="00EE2E55">
            <w:pPr>
              <w:pStyle w:val="TableParagraph"/>
              <w:spacing w:line="304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0–50</w:t>
            </w:r>
          </w:p>
        </w:tc>
        <w:tc>
          <w:tcPr>
            <w:tcW w:w="3072" w:type="dxa"/>
            <w:shd w:val="clear" w:color="auto" w:fill="EEECE1" w:themeFill="background2"/>
          </w:tcPr>
          <w:p w14:paraId="4798CBA1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  <w:shd w:val="clear" w:color="auto" w:fill="EEECE1" w:themeFill="background2"/>
          </w:tcPr>
          <w:p w14:paraId="4BC8A7F2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27AB6" w14:paraId="0AFB0AD6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011D1D33" w14:textId="77777777" w:rsidR="00727AB6" w:rsidRDefault="00EE2E55">
            <w:pPr>
              <w:pStyle w:val="TableParagraph"/>
              <w:spacing w:line="301" w:lineRule="exact"/>
              <w:ind w:left="1095" w:right="10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51–65</w:t>
            </w:r>
          </w:p>
        </w:tc>
        <w:tc>
          <w:tcPr>
            <w:tcW w:w="3072" w:type="dxa"/>
            <w:shd w:val="clear" w:color="auto" w:fill="EEECE1" w:themeFill="background2"/>
          </w:tcPr>
          <w:p w14:paraId="54F5CB46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9" w:type="dxa"/>
            <w:shd w:val="clear" w:color="auto" w:fill="EEECE1" w:themeFill="background2"/>
          </w:tcPr>
          <w:p w14:paraId="74841A8A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7AB6" w14:paraId="78CADC01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5BDB5A07" w14:textId="77777777" w:rsidR="00727AB6" w:rsidRDefault="00EE2E55">
            <w:pPr>
              <w:pStyle w:val="TableParagraph"/>
              <w:spacing w:line="301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6–80</w:t>
            </w:r>
          </w:p>
        </w:tc>
        <w:tc>
          <w:tcPr>
            <w:tcW w:w="3072" w:type="dxa"/>
            <w:shd w:val="clear" w:color="auto" w:fill="EEECE1" w:themeFill="background2"/>
          </w:tcPr>
          <w:p w14:paraId="0919B7C8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9" w:type="dxa"/>
            <w:shd w:val="clear" w:color="auto" w:fill="EEECE1" w:themeFill="background2"/>
          </w:tcPr>
          <w:p w14:paraId="3AAC2316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7AB6" w14:paraId="7F49746C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19670A7A" w14:textId="77777777" w:rsidR="00727AB6" w:rsidRDefault="00EE2E55">
            <w:pPr>
              <w:pStyle w:val="TableParagraph"/>
              <w:spacing w:line="304" w:lineRule="exact"/>
              <w:ind w:left="1095" w:right="10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81–100</w:t>
            </w:r>
          </w:p>
        </w:tc>
        <w:tc>
          <w:tcPr>
            <w:tcW w:w="3072" w:type="dxa"/>
            <w:shd w:val="clear" w:color="auto" w:fill="EEECE1" w:themeFill="background2"/>
          </w:tcPr>
          <w:p w14:paraId="2109A464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9" w:type="dxa"/>
            <w:shd w:val="clear" w:color="auto" w:fill="EEECE1" w:themeFill="background2"/>
          </w:tcPr>
          <w:p w14:paraId="09F46167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004426E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E753EB6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2F3DAA1" w14:textId="77777777" w:rsidR="00727AB6" w:rsidRDefault="00EE2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center"/>
        <w:rPr>
          <w:b/>
          <w:sz w:val="24"/>
          <w:szCs w:val="24"/>
          <w:u w:val="single"/>
          <w:shd w:val="clear" w:color="auto" w:fill="FFFFFF"/>
          <w:lang w:eastAsia="zh-CN"/>
        </w:rPr>
      </w:pPr>
      <w:r>
        <w:rPr>
          <w:b/>
          <w:sz w:val="24"/>
          <w:szCs w:val="24"/>
          <w:u w:val="single"/>
          <w:shd w:val="clear" w:color="auto" w:fill="FFFFFF"/>
          <w:lang w:eastAsia="zh-CN"/>
        </w:rPr>
        <w:t>Типовые тестовые задания</w:t>
      </w:r>
    </w:p>
    <w:p w14:paraId="10173EEA" w14:textId="77777777" w:rsidR="00727AB6" w:rsidRDefault="00727AB6">
      <w:pPr>
        <w:rPr>
          <w:i/>
          <w:sz w:val="24"/>
          <w:szCs w:val="24"/>
          <w:lang w:eastAsia="zh-CN"/>
        </w:rPr>
      </w:pPr>
    </w:p>
    <w:p w14:paraId="66D54430" w14:textId="77777777" w:rsidR="00727AB6" w:rsidRDefault="00EE2E55">
      <w:pPr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                                                                Тест № 1</w:t>
      </w:r>
    </w:p>
    <w:p w14:paraId="1EA5D396" w14:textId="77777777" w:rsidR="00727AB6" w:rsidRDefault="00727AB6">
      <w:pPr>
        <w:rPr>
          <w:b/>
          <w:sz w:val="24"/>
          <w:szCs w:val="24"/>
          <w:lang w:eastAsia="zh-CN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29"/>
        <w:gridCol w:w="2511"/>
        <w:gridCol w:w="3680"/>
      </w:tblGrid>
      <w:tr w:rsidR="00727AB6" w14:paraId="1446D00A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2D56B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п</w:t>
            </w:r>
            <w:r>
              <w:rPr>
                <w:b/>
                <w:sz w:val="24"/>
                <w:szCs w:val="20"/>
                <w:lang w:val="en-US"/>
              </w:rPr>
              <w:t>/</w:t>
            </w:r>
            <w:r>
              <w:rPr>
                <w:b/>
                <w:sz w:val="24"/>
                <w:szCs w:val="20"/>
              </w:rPr>
              <w:t>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3EFE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662756E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F05A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90162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4A1BD2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7D563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3B49" w14:textId="77777777" w:rsidR="00727AB6" w:rsidRDefault="00EE2E55" w:rsidP="00EA68A7">
            <w:pPr>
              <w:widowControl/>
              <w:numPr>
                <w:ilvl w:val="0"/>
                <w:numId w:val="8"/>
              </w:numPr>
              <w:ind w:left="0"/>
              <w:rPr>
                <w:szCs w:val="20"/>
              </w:rPr>
            </w:pPr>
            <w:r>
              <w:rPr>
                <w:iCs/>
                <w:sz w:val="24"/>
                <w:szCs w:val="20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95756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Цели «Стратегии государственной национальной политики Российской Федерации на период до 2025 года»: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81C71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а) моделирование поликультурного образовательного пространства </w:t>
            </w:r>
          </w:p>
          <w:p w14:paraId="5327D63F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упрочение общероссийского гражданского самосознания и духовной общности многонационального народа </w:t>
            </w:r>
          </w:p>
          <w:p w14:paraId="3A5300E5" w14:textId="77777777" w:rsidR="00727AB6" w:rsidRDefault="00EE2E55">
            <w:p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Российской Федерации (российской нации) </w:t>
            </w:r>
          </w:p>
          <w:p w14:paraId="1D5636CC" w14:textId="77777777" w:rsidR="00727AB6" w:rsidRDefault="00EE2E55" w:rsidP="00EA68A7">
            <w:pPr>
              <w:numPr>
                <w:ilvl w:val="0"/>
                <w:numId w:val="9"/>
              </w:num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образа России как уникальной и самобытной </w:t>
            </w:r>
          </w:p>
          <w:p w14:paraId="0F80EF47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цивилизации </w:t>
            </w:r>
          </w:p>
          <w:p w14:paraId="60682EFD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сохранение и развитие этнокультурного многообразия </w:t>
            </w:r>
          </w:p>
          <w:p w14:paraId="17DF8298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народов России</w:t>
            </w:r>
          </w:p>
        </w:tc>
      </w:tr>
      <w:tr w:rsidR="00727AB6" w14:paraId="1C92161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B3B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5945A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EFD57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Количество субъектов </w:t>
            </w:r>
          </w:p>
          <w:p w14:paraId="2DE919F0" w14:textId="16C9B00F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 xml:space="preserve">Российской Федерации в </w:t>
            </w:r>
            <w:r w:rsidRPr="00891C9F">
              <w:rPr>
                <w:sz w:val="24"/>
                <w:szCs w:val="24"/>
              </w:rPr>
              <w:lastRenderedPageBreak/>
              <w:t>настоящий момент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5B83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lastRenderedPageBreak/>
              <w:t xml:space="preserve">a)         75 </w:t>
            </w:r>
          </w:p>
          <w:p w14:paraId="63287E74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85 </w:t>
            </w:r>
          </w:p>
          <w:p w14:paraId="238800C8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89 </w:t>
            </w:r>
          </w:p>
          <w:p w14:paraId="1DE95C99" w14:textId="3392CDE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lastRenderedPageBreak/>
              <w:t>d)</w:t>
            </w:r>
            <w:r w:rsidRPr="00891C9F">
              <w:rPr>
                <w:sz w:val="24"/>
                <w:szCs w:val="24"/>
              </w:rPr>
              <w:tab/>
              <w:t>83</w:t>
            </w:r>
          </w:p>
        </w:tc>
      </w:tr>
      <w:tr w:rsidR="00727AB6" w14:paraId="3234A56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62A8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3.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B87B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3F554" w14:textId="7A249137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С какими племенами монг</w:t>
            </w:r>
            <w:r>
              <w:rPr>
                <w:sz w:val="24"/>
                <w:szCs w:val="24"/>
              </w:rPr>
              <w:t>олы вели затяжные бои</w:t>
            </w:r>
            <w:r w:rsidRPr="00891C9F">
              <w:rPr>
                <w:sz w:val="24"/>
                <w:szCs w:val="24"/>
              </w:rPr>
              <w:t xml:space="preserve"> с 1238 - 1240 годы?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8511A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 xml:space="preserve">a)         аланы </w:t>
            </w:r>
          </w:p>
          <w:p w14:paraId="131C13B6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хазары </w:t>
            </w:r>
          </w:p>
          <w:p w14:paraId="372CE89C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половцы </w:t>
            </w:r>
          </w:p>
          <w:p w14:paraId="103090EE" w14:textId="50E48B0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гунны</w:t>
            </w:r>
          </w:p>
        </w:tc>
      </w:tr>
      <w:tr w:rsidR="00727AB6" w14:paraId="1C3F5A3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9F09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026C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7096" w14:textId="7777777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 xml:space="preserve">В результате распада СССР произошло: </w:t>
            </w:r>
          </w:p>
          <w:p w14:paraId="1DEC6A2D" w14:textId="480CEA7C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CC955" w14:textId="3414F8F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>а)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обороноспособности </w:t>
            </w:r>
          </w:p>
          <w:p w14:paraId="1214B3FF" w14:textId="335FF2CF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proofErr w:type="gramStart"/>
            <w:r>
              <w:rPr>
                <w:sz w:val="24"/>
                <w:szCs w:val="24"/>
                <w:lang w:bidi="ru-RU"/>
              </w:rPr>
              <w:t>b)</w:t>
            </w:r>
            <w:r w:rsidRPr="00891C9F">
              <w:rPr>
                <w:sz w:val="24"/>
                <w:szCs w:val="24"/>
                <w:lang w:bidi="ru-RU"/>
              </w:rPr>
              <w:t>усиление</w:t>
            </w:r>
            <w:proofErr w:type="gramEnd"/>
            <w:r w:rsidRPr="00891C9F">
              <w:rPr>
                <w:sz w:val="24"/>
                <w:szCs w:val="24"/>
                <w:lang w:bidi="ru-RU"/>
              </w:rPr>
              <w:t xml:space="preserve"> политики </w:t>
            </w:r>
            <w:proofErr w:type="spellStart"/>
            <w:r>
              <w:rPr>
                <w:sz w:val="24"/>
                <w:szCs w:val="24"/>
                <w:lang w:bidi="ru-RU"/>
              </w:rPr>
              <w:t>де</w:t>
            </w:r>
            <w:r w:rsidRPr="00891C9F">
              <w:rPr>
                <w:sz w:val="24"/>
                <w:szCs w:val="24"/>
                <w:lang w:bidi="ru-RU"/>
              </w:rPr>
              <w:t>русификации</w:t>
            </w:r>
            <w:proofErr w:type="spellEnd"/>
            <w:r w:rsidRPr="00891C9F">
              <w:rPr>
                <w:sz w:val="24"/>
                <w:szCs w:val="24"/>
                <w:lang w:bidi="ru-RU"/>
              </w:rPr>
              <w:t xml:space="preserve"> </w:t>
            </w:r>
          </w:p>
          <w:p w14:paraId="3F4A09B0" w14:textId="2BEC02B1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proofErr w:type="gramStart"/>
            <w:r>
              <w:rPr>
                <w:sz w:val="24"/>
                <w:szCs w:val="24"/>
                <w:lang w:bidi="ru-RU"/>
              </w:rPr>
              <w:t>с)</w:t>
            </w:r>
            <w:r w:rsidRPr="00891C9F">
              <w:rPr>
                <w:sz w:val="24"/>
                <w:szCs w:val="24"/>
                <w:lang w:bidi="ru-RU"/>
              </w:rPr>
              <w:t>ускорение</w:t>
            </w:r>
            <w:proofErr w:type="gramEnd"/>
            <w:r w:rsidRPr="00891C9F">
              <w:rPr>
                <w:sz w:val="24"/>
                <w:szCs w:val="24"/>
                <w:lang w:bidi="ru-RU"/>
              </w:rPr>
              <w:t xml:space="preserve"> экономического развития </w:t>
            </w:r>
          </w:p>
          <w:p w14:paraId="69C3EBF1" w14:textId="070058EB" w:rsidR="00727AB6" w:rsidRPr="00891C9F" w:rsidRDefault="00891C9F" w:rsidP="00891C9F">
            <w:pPr>
              <w:rPr>
                <w:b/>
                <w:sz w:val="24"/>
                <w:szCs w:val="20"/>
              </w:rPr>
            </w:pPr>
            <w:r w:rsidRPr="00891C9F">
              <w:rPr>
                <w:b/>
                <w:sz w:val="24"/>
                <w:szCs w:val="24"/>
                <w:lang w:bidi="ru-RU"/>
              </w:rPr>
              <w:t>d)обострение межнациональных конфликтов</w:t>
            </w:r>
          </w:p>
        </w:tc>
      </w:tr>
      <w:tr w:rsidR="00727AB6" w14:paraId="28A2E1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4A56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A4DD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C139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Попытка отстранения М.С. </w:t>
            </w:r>
          </w:p>
          <w:p w14:paraId="6B8805E4" w14:textId="5467D2F5" w:rsidR="00727AB6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Горбачева с поста президента СССР и смены проводимого им курса получила название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76678" w14:textId="6FBDB1EA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75891E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12E5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C50D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73F7F" w14:textId="00480356" w:rsidR="00727AB6" w:rsidRDefault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  <w:lang w:bidi="ru-RU"/>
              </w:rPr>
              <w:t>Верх</w:t>
            </w:r>
            <w:r>
              <w:rPr>
                <w:sz w:val="24"/>
                <w:szCs w:val="24"/>
                <w:lang w:bidi="ru-RU"/>
              </w:rPr>
              <w:t>овным главнокомандующим в годы Великой Отечественной В</w:t>
            </w:r>
            <w:r w:rsidRPr="00891C9F">
              <w:rPr>
                <w:sz w:val="24"/>
                <w:szCs w:val="24"/>
                <w:lang w:bidi="ru-RU"/>
              </w:rPr>
              <w:t>ойны был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8683" w14:textId="65B49B96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688594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385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5E635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D3D25" w14:textId="692ECBAD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Комплекс мероприятий, направленных на перевод вооруженных сил и государственной инфраструктуры на военное положение называется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8E6A8" w14:textId="4348A289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2E8F92B2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41F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F00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939EE" w14:textId="67A0593B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Этот летчик, доживший до конца ВОВ и сбивший в общей сложности около 90 самолетов, стал первым, кому звание Героя Советского Союза присвоили трижды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FB05F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a)</w:t>
            </w:r>
            <w:r w:rsidRPr="005B3236">
              <w:rPr>
                <w:sz w:val="24"/>
                <w:szCs w:val="24"/>
              </w:rPr>
              <w:tab/>
              <w:t xml:space="preserve">Алексей </w:t>
            </w:r>
            <w:proofErr w:type="spellStart"/>
            <w:r w:rsidRPr="005B3236">
              <w:rPr>
                <w:sz w:val="24"/>
                <w:szCs w:val="24"/>
              </w:rPr>
              <w:t>Маресьев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4C0DDB57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b)</w:t>
            </w:r>
            <w:r w:rsidRPr="005B3236">
              <w:rPr>
                <w:sz w:val="24"/>
                <w:szCs w:val="24"/>
              </w:rPr>
              <w:tab/>
              <w:t xml:space="preserve">Иван </w:t>
            </w:r>
            <w:proofErr w:type="spellStart"/>
            <w:r w:rsidRPr="005B3236">
              <w:rPr>
                <w:sz w:val="24"/>
                <w:szCs w:val="24"/>
              </w:rPr>
              <w:t>Кожедуб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5DB97377" w14:textId="4AA4869A" w:rsidR="00727AB6" w:rsidRPr="005B3236" w:rsidRDefault="005B3236" w:rsidP="005B3236">
            <w:pPr>
              <w:jc w:val="both"/>
              <w:rPr>
                <w:b/>
                <w:sz w:val="24"/>
                <w:szCs w:val="20"/>
              </w:rPr>
            </w:pPr>
            <w:r w:rsidRPr="005B3236">
              <w:rPr>
                <w:b/>
                <w:sz w:val="24"/>
                <w:szCs w:val="24"/>
              </w:rPr>
              <w:t>c)</w:t>
            </w:r>
            <w:r w:rsidRPr="005B3236">
              <w:rPr>
                <w:b/>
                <w:sz w:val="24"/>
                <w:szCs w:val="24"/>
              </w:rPr>
              <w:tab/>
              <w:t xml:space="preserve">Александр </w:t>
            </w:r>
            <w:proofErr w:type="spellStart"/>
            <w:r w:rsidRPr="005B3236">
              <w:rPr>
                <w:b/>
                <w:sz w:val="24"/>
                <w:szCs w:val="24"/>
              </w:rPr>
              <w:t>Покрышкин</w:t>
            </w:r>
            <w:proofErr w:type="spellEnd"/>
            <w:r w:rsidRPr="005B3236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727AB6" w14:paraId="56C41C8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B70C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8D3D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E4768" w14:textId="2BC66F11" w:rsidR="00727AB6" w:rsidRDefault="005B3236" w:rsidP="00545992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  <w:lang w:bidi="ru-RU"/>
              </w:rPr>
              <w:t xml:space="preserve">Когда в России отмечают День Героев Отечества?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23E32" w14:textId="110BC17A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proofErr w:type="gramStart"/>
            <w:r w:rsidRPr="005B323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 </w:t>
            </w:r>
            <w:r w:rsidRPr="005B3236">
              <w:rPr>
                <w:sz w:val="24"/>
                <w:szCs w:val="24"/>
              </w:rPr>
              <w:t>08</w:t>
            </w:r>
            <w:proofErr w:type="gramEnd"/>
            <w:r w:rsidRPr="005B3236">
              <w:rPr>
                <w:sz w:val="24"/>
                <w:szCs w:val="24"/>
              </w:rPr>
              <w:t xml:space="preserve"> июля </w:t>
            </w:r>
          </w:p>
          <w:p w14:paraId="2A48C368" w14:textId="77777777" w:rsidR="005B3236" w:rsidRPr="005B3236" w:rsidRDefault="005B3236" w:rsidP="005B3236">
            <w:pPr>
              <w:jc w:val="both"/>
              <w:rPr>
                <w:b/>
                <w:sz w:val="24"/>
                <w:szCs w:val="24"/>
              </w:rPr>
            </w:pPr>
            <w:r w:rsidRPr="005B3236">
              <w:rPr>
                <w:b/>
                <w:sz w:val="24"/>
                <w:szCs w:val="24"/>
              </w:rPr>
              <w:t xml:space="preserve">b)  09 декабря </w:t>
            </w:r>
          </w:p>
          <w:p w14:paraId="5D887382" w14:textId="447D2BF2" w:rsidR="00727AB6" w:rsidRDefault="005B3236" w:rsidP="005B3236">
            <w:pPr>
              <w:jc w:val="both"/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с) 12 декабря</w:t>
            </w:r>
          </w:p>
        </w:tc>
      </w:tr>
      <w:tr w:rsidR="00727AB6" w14:paraId="5A25260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6C91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9E9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1AF1" w14:textId="77777777" w:rsidR="00727AB6" w:rsidRDefault="005B3236">
            <w:pPr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 xml:space="preserve">Политический принцип, социальное чувство, содержанием которого является любовь, привязанность к </w:t>
            </w:r>
            <w:r w:rsidRPr="005B3236">
              <w:rPr>
                <w:sz w:val="24"/>
                <w:szCs w:val="24"/>
              </w:rPr>
              <w:lastRenderedPageBreak/>
              <w:t>родине, преданность ей и готовность к жертвам ради неё.</w:t>
            </w:r>
          </w:p>
          <w:p w14:paraId="3FBBF126" w14:textId="266F42C8" w:rsidR="005B3236" w:rsidRDefault="005B323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>(обосновать ответ)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DC758" w14:textId="685183BF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</w:tr>
      <w:tr w:rsidR="00727AB6" w14:paraId="5907382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AB9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11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FE61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234CD" w14:textId="77777777" w:rsidR="00727AB6" w:rsidRDefault="009A6659">
            <w:pPr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>Почетное звание, знак особого отличия; присваивается за заслуги перед государством и народом, связанные с совершением геройского подвига</w:t>
            </w:r>
            <w:r>
              <w:rPr>
                <w:sz w:val="24"/>
                <w:szCs w:val="24"/>
                <w:lang w:bidi="ru-RU"/>
              </w:rPr>
              <w:t>.</w:t>
            </w:r>
          </w:p>
          <w:p w14:paraId="557AE954" w14:textId="5E6AB242" w:rsidR="009A6659" w:rsidRDefault="009A6659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>(Приведите примеры конкретных лиц, кому присвоено это звание с описанием подвига)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48035" w14:textId="3E4565DE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028623AC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16A1D" w14:textId="5C005EEF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0946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92FC6" w14:textId="568B854F" w:rsidR="00727AB6" w:rsidRDefault="009A6659">
            <w:pPr>
              <w:rPr>
                <w:sz w:val="24"/>
                <w:szCs w:val="20"/>
              </w:rPr>
            </w:pPr>
            <w:r w:rsidRPr="009A6659">
              <w:rPr>
                <w:sz w:val="24"/>
                <w:szCs w:val="24"/>
              </w:rPr>
              <w:t xml:space="preserve">В рамках теорий ХХ века выделяют следующие трактовки категории «цивилизация»: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6A45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определенная ступень в развитии культуры народов и регионов. </w:t>
            </w:r>
          </w:p>
          <w:p w14:paraId="7C6B4B15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ценность всех культур, носящая общий характер для всех народов.  </w:t>
            </w:r>
          </w:p>
          <w:p w14:paraId="3B2C6EA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политическая форма организации общества на определённой территории. </w:t>
            </w:r>
          </w:p>
          <w:p w14:paraId="329DA043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высокий уровень материальной деятельности человека, орудий труда, технологии, экономических и политических отношений и учреждений. </w:t>
            </w:r>
          </w:p>
          <w:p w14:paraId="6419E887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политико-территориальная суверенная организация публичной власти, обладающая аппаратом управления и принуждения, которому подчиняется всё население страны. </w:t>
            </w:r>
          </w:p>
          <w:p w14:paraId="1D37D8D5" w14:textId="2F113D03" w:rsidR="00727AB6" w:rsidRDefault="009A6659" w:rsidP="009A6659">
            <w:pPr>
              <w:jc w:val="both"/>
              <w:rPr>
                <w:color w:val="FF0000"/>
                <w:sz w:val="24"/>
                <w:szCs w:val="20"/>
              </w:rPr>
            </w:pPr>
            <w:r w:rsidRPr="009A6659">
              <w:rPr>
                <w:sz w:val="24"/>
                <w:szCs w:val="24"/>
                <w:lang w:bidi="ru-RU"/>
              </w:rPr>
              <w:t>обширный район, соответствующий нескольким областям страны или нескольким странам, объединенным экономико-географическими особенностями.</w:t>
            </w:r>
          </w:p>
        </w:tc>
      </w:tr>
      <w:tr w:rsidR="00727AB6" w14:paraId="7FDFD91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32B1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E92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448C1" w14:textId="2A2D7B4B" w:rsidR="00727AB6" w:rsidRDefault="009A6659" w:rsidP="009A6659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9A6659">
              <w:rPr>
                <w:sz w:val="24"/>
                <w:szCs w:val="24"/>
              </w:rPr>
              <w:t>осн</w:t>
            </w:r>
            <w:r>
              <w:rPr>
                <w:sz w:val="24"/>
                <w:szCs w:val="24"/>
              </w:rPr>
              <w:t xml:space="preserve">овоположникам цивилизационного подхода </w:t>
            </w:r>
            <w:r>
              <w:rPr>
                <w:sz w:val="24"/>
                <w:szCs w:val="24"/>
              </w:rPr>
              <w:tab/>
              <w:t xml:space="preserve">к изучению </w:t>
            </w:r>
            <w:r>
              <w:rPr>
                <w:sz w:val="24"/>
                <w:szCs w:val="24"/>
              </w:rPr>
              <w:tab/>
              <w:t xml:space="preserve">истории и </w:t>
            </w:r>
            <w:r w:rsidRPr="009A6659">
              <w:rPr>
                <w:sz w:val="24"/>
                <w:szCs w:val="24"/>
              </w:rPr>
              <w:t xml:space="preserve">общества относятся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FCD82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Н.Я. Данилевский </w:t>
            </w:r>
          </w:p>
          <w:p w14:paraId="6C6BD149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В.С. Соловьев </w:t>
            </w:r>
          </w:p>
          <w:p w14:paraId="7F48CE48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Г.В.Ф. Гегель </w:t>
            </w:r>
          </w:p>
          <w:p w14:paraId="271EAE99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1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А. Дж. Тойнби </w:t>
            </w:r>
          </w:p>
          <w:p w14:paraId="06798B40" w14:textId="0512DDC2" w:rsidR="00727AB6" w:rsidRPr="009A6659" w:rsidRDefault="009A6659" w:rsidP="00DA0BB6">
            <w:pPr>
              <w:widowControl/>
              <w:numPr>
                <w:ilvl w:val="0"/>
                <w:numId w:val="11"/>
              </w:numPr>
              <w:spacing w:after="19" w:line="259" w:lineRule="auto"/>
              <w:ind w:left="-104"/>
              <w:rPr>
                <w:b/>
              </w:rPr>
            </w:pPr>
            <w:r w:rsidRPr="009A6659">
              <w:rPr>
                <w:b/>
              </w:rPr>
              <w:t xml:space="preserve">О. Шпенглер </w:t>
            </w:r>
          </w:p>
        </w:tc>
      </w:tr>
      <w:tr w:rsidR="00727AB6" w14:paraId="512336F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7FBB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10D9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295AC" w14:textId="1F011A6B" w:rsidR="00727AB6" w:rsidRPr="001662A8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Формация.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</w:t>
            </w:r>
            <w:r>
              <w:rPr>
                <w:sz w:val="24"/>
                <w:szCs w:val="24"/>
                <w:lang w:bidi="ru-RU"/>
              </w:rPr>
              <w:lastRenderedPageBreak/>
              <w:t>определение этому понятию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DBE1" w14:textId="50243514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6B0CF46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118E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D220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AFEE6" w14:textId="012DABCB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Цивилизация.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45990" w14:textId="18153229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</w:tbl>
    <w:p w14:paraId="32E3E7C2" w14:textId="77777777" w:rsidR="001662A8" w:rsidRDefault="001662A8">
      <w:pPr>
        <w:shd w:val="clear" w:color="auto" w:fill="FFFFFF"/>
        <w:jc w:val="center"/>
        <w:rPr>
          <w:b/>
          <w:sz w:val="24"/>
          <w:szCs w:val="24"/>
        </w:rPr>
      </w:pPr>
    </w:p>
    <w:p w14:paraId="20795A97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 2</w:t>
      </w:r>
    </w:p>
    <w:p w14:paraId="6A9520B4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04"/>
        <w:gridCol w:w="2536"/>
        <w:gridCol w:w="3680"/>
      </w:tblGrid>
      <w:tr w:rsidR="00727AB6" w14:paraId="6F833D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48F06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№ п/п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E021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15060AB6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5AED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1A6A7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9FC7F2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C89A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AB3B2" w14:textId="77777777" w:rsidR="00727AB6" w:rsidRDefault="00EE2E55">
            <w:pPr>
              <w:jc w:val="both"/>
              <w:rPr>
                <w:sz w:val="24"/>
                <w:szCs w:val="20"/>
              </w:rPr>
            </w:pPr>
            <w:r>
              <w:rPr>
                <w:bCs/>
                <w:sz w:val="24"/>
                <w:szCs w:val="24"/>
                <w:lang w:eastAsia="zh-CN"/>
              </w:rPr>
              <w:t xml:space="preserve">УК-9 </w:t>
            </w:r>
            <w:r w:rsidRPr="00DA0BB6">
              <w:rPr>
                <w:bCs/>
                <w:sz w:val="24"/>
                <w:szCs w:val="24"/>
                <w:highlight w:val="yellow"/>
                <w:lang w:eastAsia="zh-CN"/>
              </w:rPr>
              <w:t>(УК-10).</w:t>
            </w:r>
            <w:r>
              <w:rPr>
                <w:bCs/>
                <w:sz w:val="24"/>
                <w:szCs w:val="24"/>
                <w:lang w:eastAsia="zh-CN"/>
              </w:rPr>
              <w:t xml:space="preserve"> Способен принимать обоснованные экономические решения в различных областях жизнедеятельности;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CAB8C" w14:textId="175B9363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Санкции были введены США и Европейским союзом в 2022 г. в отношении России из-за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57F8F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a)</w:t>
            </w:r>
            <w:r w:rsidRPr="001662A8">
              <w:rPr>
                <w:sz w:val="24"/>
                <w:szCs w:val="24"/>
              </w:rPr>
              <w:tab/>
              <w:t>начала российской Специальной военной операции на Украине</w:t>
            </w:r>
          </w:p>
          <w:p w14:paraId="0C5B7BA7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b)</w:t>
            </w:r>
            <w:r w:rsidRPr="001662A8">
              <w:rPr>
                <w:sz w:val="24"/>
                <w:szCs w:val="24"/>
              </w:rPr>
              <w:tab/>
              <w:t>начала российской операции по «принуждению к миру» в отношении Грузии</w:t>
            </w:r>
          </w:p>
          <w:p w14:paraId="2CA35BF5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c)</w:t>
            </w:r>
            <w:r w:rsidRPr="001662A8">
              <w:rPr>
                <w:sz w:val="24"/>
                <w:szCs w:val="24"/>
              </w:rPr>
              <w:tab/>
              <w:t>начала антитеррористической операции России в Сирийской Арабской Республике</w:t>
            </w:r>
          </w:p>
          <w:p w14:paraId="351ECF1E" w14:textId="120B98E1" w:rsidR="00727AB6" w:rsidRDefault="001662A8" w:rsidP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d)</w:t>
            </w:r>
            <w:r w:rsidRPr="001662A8">
              <w:rPr>
                <w:sz w:val="24"/>
                <w:szCs w:val="24"/>
              </w:rPr>
              <w:tab/>
              <w:t>развертывания российской миротворческой миссии в Нагорном Карабахе</w:t>
            </w:r>
          </w:p>
        </w:tc>
      </w:tr>
      <w:tr w:rsidR="00727AB6" w14:paraId="2CADD09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B90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64FC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FBBF7" w14:textId="126A583C" w:rsidR="00727AB6" w:rsidRDefault="001662A8" w:rsidP="00DA0BB6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  <w:lang w:bidi="ru-RU"/>
              </w:rPr>
              <w:t xml:space="preserve">В каком историческом произведении содержится идея «Киева – третьего Иерусалима», послужившая основой идеи национальной </w:t>
            </w:r>
            <w:proofErr w:type="spellStart"/>
            <w:r w:rsidRPr="001662A8">
              <w:rPr>
                <w:sz w:val="24"/>
                <w:szCs w:val="24"/>
                <w:lang w:bidi="ru-RU"/>
              </w:rPr>
              <w:t>самоидентичности</w:t>
            </w:r>
            <w:proofErr w:type="spellEnd"/>
            <w:r w:rsidRPr="001662A8">
              <w:rPr>
                <w:sz w:val="24"/>
                <w:szCs w:val="24"/>
                <w:lang w:bidi="ru-RU"/>
              </w:rPr>
              <w:t xml:space="preserve">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9908B" w14:textId="4256FBA6" w:rsidR="001662A8" w:rsidRPr="001662A8" w:rsidRDefault="00C60732" w:rsidP="00C60732">
            <w:pPr>
              <w:rPr>
                <w:lang w:bidi="ru-RU"/>
              </w:rPr>
            </w:pPr>
            <w:proofErr w:type="gramStart"/>
            <w:r>
              <w:rPr>
                <w:lang w:val="en-US" w:bidi="ru-RU"/>
              </w:rPr>
              <w:t>a</w:t>
            </w:r>
            <w:r w:rsidRPr="00C60732">
              <w:rPr>
                <w:lang w:bidi="ru-RU"/>
              </w:rPr>
              <w:t>)</w:t>
            </w:r>
            <w:r w:rsidR="001662A8" w:rsidRPr="001662A8">
              <w:rPr>
                <w:lang w:bidi="ru-RU"/>
              </w:rPr>
              <w:t>«</w:t>
            </w:r>
            <w:proofErr w:type="gramEnd"/>
            <w:r w:rsidR="001662A8" w:rsidRPr="001662A8">
              <w:rPr>
                <w:lang w:bidi="ru-RU"/>
              </w:rPr>
              <w:t xml:space="preserve">Поучение» Владимира Мономаха </w:t>
            </w:r>
          </w:p>
          <w:p w14:paraId="44E4941F" w14:textId="77777777" w:rsidR="00727AB6" w:rsidRDefault="001662A8" w:rsidP="00C60732">
            <w:pPr>
              <w:pStyle w:val="af5"/>
              <w:ind w:left="0" w:firstLine="0"/>
              <w:jc w:val="left"/>
              <w:rPr>
                <w:b/>
                <w:lang w:bidi="ru-RU"/>
              </w:rPr>
            </w:pPr>
            <w:r w:rsidRPr="001662A8">
              <w:rPr>
                <w:b/>
                <w:lang w:bidi="ru-RU"/>
              </w:rPr>
              <w:t>б)</w:t>
            </w:r>
            <w:r>
              <w:rPr>
                <w:b/>
                <w:lang w:bidi="ru-RU"/>
              </w:rPr>
              <w:t xml:space="preserve"> </w:t>
            </w:r>
            <w:r w:rsidRPr="001662A8">
              <w:rPr>
                <w:b/>
                <w:lang w:bidi="ru-RU"/>
              </w:rPr>
              <w:t>«Слово о Законе и Благодати» митрополита Иллариона</w:t>
            </w:r>
          </w:p>
          <w:p w14:paraId="3CCA01A4" w14:textId="231D1A43" w:rsidR="001662A8" w:rsidRPr="001662A8" w:rsidRDefault="001662A8" w:rsidP="00C60732">
            <w:pPr>
              <w:pStyle w:val="af5"/>
              <w:ind w:left="0" w:firstLine="0"/>
              <w:jc w:val="left"/>
              <w:rPr>
                <w:szCs w:val="20"/>
              </w:rPr>
            </w:pPr>
            <w:r w:rsidRPr="001662A8">
              <w:rPr>
                <w:lang w:bidi="ru-RU"/>
              </w:rPr>
              <w:t xml:space="preserve">c) «Москва – третий Рим» инока </w:t>
            </w:r>
            <w:proofErr w:type="spellStart"/>
            <w:r w:rsidRPr="001662A8">
              <w:rPr>
                <w:lang w:bidi="ru-RU"/>
              </w:rPr>
              <w:t>Филофея</w:t>
            </w:r>
            <w:proofErr w:type="spellEnd"/>
          </w:p>
        </w:tc>
      </w:tr>
      <w:tr w:rsidR="00727AB6" w14:paraId="016A31E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6F1F1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C64EC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87851" w14:textId="742D6569" w:rsidR="00727AB6" w:rsidRDefault="00C60732">
            <w:pPr>
              <w:rPr>
                <w:sz w:val="24"/>
                <w:szCs w:val="20"/>
              </w:rPr>
            </w:pPr>
            <w:r>
              <w:t xml:space="preserve">Древнерусские княжества, в которых была сформирована демократическая политическая </w:t>
            </w:r>
            <w:r>
              <w:tab/>
              <w:t xml:space="preserve">культура (два правильных ответа):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B273" w14:textId="77777777" w:rsidR="00C60732" w:rsidRPr="00C60732" w:rsidRDefault="00C60732" w:rsidP="00C60732">
            <w:pPr>
              <w:rPr>
                <w:lang w:bidi="ru-RU"/>
              </w:rPr>
            </w:pPr>
            <w:r w:rsidRPr="00C60732">
              <w:rPr>
                <w:lang w:bidi="ru-RU"/>
              </w:rPr>
              <w:t xml:space="preserve">a) Киев </w:t>
            </w:r>
          </w:p>
          <w:p w14:paraId="42FE8D0B" w14:textId="61CB3455" w:rsidR="00C60732" w:rsidRPr="00C60732" w:rsidRDefault="00C60732" w:rsidP="00C60732">
            <w:pPr>
              <w:rPr>
                <w:lang w:bidi="ru-RU"/>
              </w:rPr>
            </w:pPr>
            <w:proofErr w:type="gramStart"/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>)Чернигов</w:t>
            </w:r>
            <w:proofErr w:type="gramEnd"/>
            <w:r w:rsidRPr="00C60732">
              <w:rPr>
                <w:lang w:bidi="ru-RU"/>
              </w:rPr>
              <w:t xml:space="preserve"> </w:t>
            </w:r>
          </w:p>
          <w:p w14:paraId="3A75B05C" w14:textId="0E3F8EAD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)Новгород </w:t>
            </w:r>
          </w:p>
          <w:p w14:paraId="4FFB8E04" w14:textId="2854F4D7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d</w:t>
            </w:r>
            <w:r w:rsidRPr="00C60732">
              <w:rPr>
                <w:lang w:bidi="ru-RU"/>
              </w:rPr>
              <w:t xml:space="preserve">)Тверь </w:t>
            </w:r>
          </w:p>
          <w:p w14:paraId="4C15F524" w14:textId="03D212B8" w:rsidR="00727AB6" w:rsidRPr="00C60732" w:rsidRDefault="00C60732" w:rsidP="00C60732">
            <w:pPr>
              <w:rPr>
                <w:b/>
                <w:szCs w:val="20"/>
              </w:rPr>
            </w:pPr>
            <w:r w:rsidRPr="00C60732">
              <w:rPr>
                <w:b/>
                <w:lang w:bidi="ru-RU"/>
              </w:rPr>
              <w:t>е)  Псков</w:t>
            </w:r>
          </w:p>
        </w:tc>
      </w:tr>
      <w:tr w:rsidR="00727AB6" w14:paraId="2EAFF7A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9643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E1D6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484C4" w14:textId="7FEFE927" w:rsidR="00727AB6" w:rsidRDefault="00C60732" w:rsidP="00DA0BB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Факторы, </w:t>
            </w:r>
            <w:r w:rsidRPr="00C60732">
              <w:rPr>
                <w:sz w:val="24"/>
                <w:szCs w:val="24"/>
                <w:lang w:bidi="ru-RU"/>
              </w:rPr>
              <w:t xml:space="preserve">обусловившие складывание в Русском государстве </w:t>
            </w:r>
            <w:r>
              <w:rPr>
                <w:sz w:val="24"/>
                <w:szCs w:val="24"/>
                <w:lang w:bidi="ru-RU"/>
              </w:rPr>
              <w:t xml:space="preserve">монархических традиций </w:t>
            </w:r>
            <w:r w:rsidRPr="00C60732">
              <w:rPr>
                <w:sz w:val="24"/>
                <w:szCs w:val="24"/>
                <w:lang w:bidi="ru-RU"/>
              </w:rPr>
              <w:t xml:space="preserve">(два правильных ответа):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E982D" w14:textId="77777777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bidi="ru-RU"/>
              </w:rPr>
              <w:t xml:space="preserve">a) религиозный </w:t>
            </w:r>
          </w:p>
          <w:p w14:paraId="0900D210" w14:textId="6BF81710" w:rsidR="00C60732" w:rsidRPr="00C60732" w:rsidRDefault="00C60732" w:rsidP="00C60732">
            <w:pPr>
              <w:rPr>
                <w:lang w:bidi="ru-RU"/>
              </w:rPr>
            </w:pPr>
            <w:proofErr w:type="gramStart"/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>)географический</w:t>
            </w:r>
            <w:proofErr w:type="gramEnd"/>
            <w:r w:rsidRPr="00C60732">
              <w:rPr>
                <w:lang w:bidi="ru-RU"/>
              </w:rPr>
              <w:t xml:space="preserve"> </w:t>
            </w:r>
          </w:p>
          <w:p w14:paraId="7F876FDF" w14:textId="11B239C4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)геополитический </w:t>
            </w:r>
          </w:p>
          <w:p w14:paraId="2DEE6BF2" w14:textId="68803359" w:rsidR="00727AB6" w:rsidRPr="00C60732" w:rsidRDefault="00C60732" w:rsidP="00C60732">
            <w:pPr>
              <w:rPr>
                <w:szCs w:val="20"/>
              </w:rPr>
            </w:pPr>
            <w:r>
              <w:rPr>
                <w:lang w:val="en-US" w:bidi="ru-RU"/>
              </w:rPr>
              <w:t>d)</w:t>
            </w:r>
            <w:r w:rsidRPr="00C60732">
              <w:rPr>
                <w:lang w:bidi="ru-RU"/>
              </w:rPr>
              <w:t>культурный</w:t>
            </w:r>
          </w:p>
        </w:tc>
      </w:tr>
      <w:tr w:rsidR="00727AB6" w14:paraId="2FB184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CD29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5CD7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1A2C" w14:textId="09F4699B" w:rsidR="00727AB6" w:rsidRDefault="000738BD">
            <w:pPr>
              <w:rPr>
                <w:sz w:val="24"/>
                <w:szCs w:val="20"/>
              </w:rPr>
            </w:pPr>
            <w:r w:rsidRPr="000738BD">
              <w:rPr>
                <w:sz w:val="24"/>
                <w:szCs w:val="24"/>
              </w:rPr>
              <w:t xml:space="preserve">Концепция </w:t>
            </w:r>
            <w:proofErr w:type="spellStart"/>
            <w:r w:rsidRPr="000738BD">
              <w:rPr>
                <w:sz w:val="24"/>
                <w:szCs w:val="24"/>
              </w:rPr>
              <w:t>Филофея</w:t>
            </w:r>
            <w:proofErr w:type="spellEnd"/>
            <w:r w:rsidRPr="000738BD">
              <w:rPr>
                <w:sz w:val="24"/>
                <w:szCs w:val="24"/>
              </w:rPr>
              <w:t xml:space="preserve"> «Москва – Третий Рим» в первую очередь способствовала:  </w:t>
            </w:r>
            <w:r>
              <w:rPr>
                <w:sz w:val="24"/>
                <w:szCs w:val="24"/>
              </w:rPr>
              <w:lastRenderedPageBreak/>
              <w:t>(укажите три</w:t>
            </w:r>
            <w:r w:rsidR="00EE2E55">
              <w:rPr>
                <w:sz w:val="24"/>
                <w:szCs w:val="24"/>
              </w:rPr>
              <w:t xml:space="preserve">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CBE06" w14:textId="0047FA5D" w:rsidR="000738BD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lastRenderedPageBreak/>
              <w:t xml:space="preserve">a) подъему </w:t>
            </w:r>
            <w:r w:rsidRPr="000738BD">
              <w:rPr>
                <w:b/>
                <w:lang w:bidi="ru-RU"/>
              </w:rPr>
              <w:tab/>
              <w:t xml:space="preserve">национального </w:t>
            </w:r>
          </w:p>
          <w:p w14:paraId="645C6227" w14:textId="77777777" w:rsidR="00727AB6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>самосознания</w:t>
            </w:r>
          </w:p>
          <w:p w14:paraId="3229ED89" w14:textId="77BE6257" w:rsidR="000738BD" w:rsidRPr="000738BD" w:rsidRDefault="000738BD" w:rsidP="000738BD">
            <w:pPr>
              <w:rPr>
                <w:szCs w:val="20"/>
              </w:rPr>
            </w:pPr>
            <w:proofErr w:type="gramStart"/>
            <w:r>
              <w:rPr>
                <w:szCs w:val="20"/>
              </w:rPr>
              <w:t>b)</w:t>
            </w:r>
            <w:r w:rsidRPr="000738BD">
              <w:rPr>
                <w:szCs w:val="20"/>
              </w:rPr>
              <w:t>феодальной</w:t>
            </w:r>
            <w:proofErr w:type="gramEnd"/>
            <w:r w:rsidRPr="000738BD">
              <w:rPr>
                <w:szCs w:val="20"/>
              </w:rPr>
              <w:t xml:space="preserve"> раздробленности  </w:t>
            </w:r>
          </w:p>
          <w:p w14:paraId="0D8A7105" w14:textId="1B761C3A" w:rsidR="000738BD" w:rsidRPr="000738BD" w:rsidRDefault="000738BD" w:rsidP="000738BD">
            <w:pPr>
              <w:rPr>
                <w:b/>
                <w:szCs w:val="20"/>
              </w:rPr>
            </w:pPr>
            <w:r w:rsidRPr="000738BD">
              <w:rPr>
                <w:b/>
                <w:szCs w:val="20"/>
              </w:rPr>
              <w:t>c)</w:t>
            </w:r>
            <w:r>
              <w:rPr>
                <w:b/>
                <w:szCs w:val="20"/>
              </w:rPr>
              <w:t xml:space="preserve">укреплению </w:t>
            </w:r>
            <w:r w:rsidRPr="000738BD">
              <w:rPr>
                <w:b/>
                <w:szCs w:val="20"/>
              </w:rPr>
              <w:t xml:space="preserve">политического единства </w:t>
            </w:r>
          </w:p>
          <w:p w14:paraId="131E94E7" w14:textId="51D2ADCF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b/>
                <w:szCs w:val="20"/>
              </w:rPr>
              <w:t>d)утверждению равноправия</w:t>
            </w:r>
            <w:r w:rsidRPr="000738BD">
              <w:rPr>
                <w:szCs w:val="20"/>
              </w:rPr>
              <w:t xml:space="preserve"> </w:t>
            </w:r>
            <w:r w:rsidRPr="000738BD">
              <w:rPr>
                <w:szCs w:val="20"/>
              </w:rPr>
              <w:lastRenderedPageBreak/>
              <w:t xml:space="preserve">Московского княжества среди </w:t>
            </w:r>
          </w:p>
          <w:p w14:paraId="17430B5B" w14:textId="77777777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szCs w:val="20"/>
              </w:rPr>
              <w:t xml:space="preserve">европейских держав </w:t>
            </w:r>
          </w:p>
          <w:p w14:paraId="57C80696" w14:textId="00ADFF7D" w:rsidR="000738BD" w:rsidRPr="000738BD" w:rsidRDefault="000738BD" w:rsidP="00DA0BB6">
            <w:pPr>
              <w:rPr>
                <w:szCs w:val="20"/>
              </w:rPr>
            </w:pPr>
            <w:r>
              <w:rPr>
                <w:szCs w:val="20"/>
              </w:rPr>
              <w:t>e)</w:t>
            </w:r>
            <w:r w:rsidRPr="000738BD">
              <w:rPr>
                <w:szCs w:val="20"/>
              </w:rPr>
              <w:t>церковному расколу</w:t>
            </w:r>
          </w:p>
        </w:tc>
      </w:tr>
      <w:tr w:rsidR="00727AB6" w14:paraId="0531B0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804A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6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0B5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262A" w14:textId="5AFB9D04" w:rsidR="00727AB6" w:rsidRDefault="000738BD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0738BD">
              <w:rPr>
                <w:sz w:val="24"/>
                <w:szCs w:val="24"/>
              </w:rPr>
              <w:t>каче</w:t>
            </w:r>
            <w:r>
              <w:rPr>
                <w:sz w:val="24"/>
                <w:szCs w:val="24"/>
              </w:rPr>
              <w:t xml:space="preserve">стве </w:t>
            </w:r>
            <w:r>
              <w:rPr>
                <w:sz w:val="24"/>
                <w:szCs w:val="24"/>
              </w:rPr>
              <w:tab/>
              <w:t xml:space="preserve">первого цивилизационного выбора </w:t>
            </w:r>
            <w:r w:rsidRPr="000738BD">
              <w:rPr>
                <w:sz w:val="24"/>
                <w:szCs w:val="24"/>
              </w:rPr>
              <w:t>России многие ученые рассматривают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AC00" w14:textId="53420AD4" w:rsidR="00AD3919" w:rsidRDefault="00AD3919" w:rsidP="00AD3919">
            <w:pPr>
              <w:tabs>
                <w:tab w:val="center" w:pos="93"/>
                <w:tab w:val="center" w:pos="1381"/>
                <w:tab w:val="center" w:pos="3234"/>
              </w:tabs>
              <w:spacing w:after="26" w:line="259" w:lineRule="auto"/>
            </w:pPr>
            <w:r>
              <w:t xml:space="preserve">a) призвание </w:t>
            </w:r>
            <w:r>
              <w:tab/>
              <w:t xml:space="preserve">славянскими </w:t>
            </w:r>
          </w:p>
          <w:p w14:paraId="136E70F7" w14:textId="77777777" w:rsidR="00AD3919" w:rsidRDefault="00AD3919" w:rsidP="00AD3919">
            <w:pPr>
              <w:spacing w:after="1" w:line="274" w:lineRule="auto"/>
              <w:ind w:right="354"/>
            </w:pPr>
            <w:r>
              <w:t xml:space="preserve">племенами на княжение </w:t>
            </w:r>
            <w:proofErr w:type="gramStart"/>
            <w:r>
              <w:t xml:space="preserve">Рюрика  </w:t>
            </w:r>
            <w:r w:rsidRPr="00AD3919">
              <w:rPr>
                <w:b/>
              </w:rPr>
              <w:t>b</w:t>
            </w:r>
            <w:proofErr w:type="gramEnd"/>
            <w:r w:rsidRPr="00AD3919">
              <w:rPr>
                <w:b/>
              </w:rPr>
              <w:t>) принятие христианства</w:t>
            </w:r>
            <w:r>
              <w:t xml:space="preserve"> </w:t>
            </w:r>
          </w:p>
          <w:p w14:paraId="0EF07BF7" w14:textId="3282A72B" w:rsidR="00AD3919" w:rsidRDefault="00AD3919" w:rsidP="00AD3919">
            <w:pPr>
              <w:spacing w:after="8" w:line="268" w:lineRule="auto"/>
              <w:ind w:right="76"/>
            </w:pPr>
            <w:r>
              <w:t xml:space="preserve">c)объединении земель вокруг Москвы </w:t>
            </w:r>
          </w:p>
          <w:p w14:paraId="575C262F" w14:textId="3AD06A1A" w:rsidR="00727AB6" w:rsidRPr="00AD3919" w:rsidRDefault="00AD3919" w:rsidP="00AD3919">
            <w:pPr>
              <w:rPr>
                <w:szCs w:val="20"/>
              </w:rPr>
            </w:pPr>
            <w:r>
              <w:t xml:space="preserve">d) </w:t>
            </w:r>
            <w:r w:rsidRPr="00AD3919">
              <w:rPr>
                <w:rFonts w:ascii="Arial" w:eastAsia="Arial" w:hAnsi="Arial" w:cs="Arial"/>
                <w:color w:val="333333"/>
              </w:rPr>
              <w:t xml:space="preserve"> </w:t>
            </w:r>
            <w:r>
              <w:t>реформы Петра I</w:t>
            </w:r>
          </w:p>
        </w:tc>
      </w:tr>
      <w:tr w:rsidR="00727AB6" w14:paraId="7F69AA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3508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65FE2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A48AA" w14:textId="7127934D" w:rsidR="00727AB6" w:rsidRDefault="001B6180" w:rsidP="00DA0BB6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0"/>
                <w:lang w:bidi="ru-RU"/>
              </w:rPr>
              <w:t>Повсеместное внедрение цифровых технологий в разны</w:t>
            </w:r>
            <w:r>
              <w:rPr>
                <w:sz w:val="24"/>
                <w:szCs w:val="20"/>
                <w:lang w:bidi="ru-RU"/>
              </w:rPr>
              <w:t>е сферы жизни: промышленность, экономику,</w:t>
            </w:r>
            <w:r w:rsidRPr="001B6180">
              <w:rPr>
                <w:sz w:val="24"/>
                <w:szCs w:val="20"/>
                <w:lang w:bidi="ru-RU"/>
              </w:rPr>
              <w:t xml:space="preserve"> </w:t>
            </w:r>
            <w:r>
              <w:rPr>
                <w:sz w:val="24"/>
                <w:szCs w:val="20"/>
                <w:lang w:bidi="ru-RU"/>
              </w:rPr>
              <w:t>образование,</w:t>
            </w:r>
            <w:r w:rsidRPr="001B6180">
              <w:rPr>
                <w:sz w:val="24"/>
                <w:szCs w:val="20"/>
                <w:lang w:bidi="ru-RU"/>
              </w:rPr>
              <w:t xml:space="preserve"> культуру, обслуживание: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BBF1B" w14:textId="522DB170" w:rsidR="001B6180" w:rsidRPr="001B6180" w:rsidRDefault="001B6180" w:rsidP="001B6180">
            <w:pPr>
              <w:rPr>
                <w:b/>
                <w:szCs w:val="20"/>
                <w:lang w:bidi="ru-RU"/>
              </w:rPr>
            </w:pPr>
            <w:proofErr w:type="gramStart"/>
            <w:r w:rsidRPr="001B6180">
              <w:rPr>
                <w:b/>
                <w:lang w:val="en-US"/>
              </w:rPr>
              <w:t>a</w:t>
            </w:r>
            <w:r w:rsidRPr="001B6180">
              <w:rPr>
                <w:b/>
              </w:rPr>
              <w:t>)</w:t>
            </w:r>
            <w:proofErr w:type="spellStart"/>
            <w:r w:rsidRPr="001B6180">
              <w:rPr>
                <w:b/>
                <w:szCs w:val="20"/>
                <w:lang w:bidi="ru-RU"/>
              </w:rPr>
              <w:t>цифровизация</w:t>
            </w:r>
            <w:proofErr w:type="spellEnd"/>
            <w:proofErr w:type="gramEnd"/>
            <w:r w:rsidRPr="001B6180">
              <w:rPr>
                <w:b/>
                <w:szCs w:val="20"/>
                <w:lang w:bidi="ru-RU"/>
              </w:rPr>
              <w:t xml:space="preserve"> </w:t>
            </w:r>
          </w:p>
          <w:p w14:paraId="198F402F" w14:textId="442C5911" w:rsidR="001B6180" w:rsidRPr="001B6180" w:rsidRDefault="001B6180" w:rsidP="001B6180">
            <w:pPr>
              <w:rPr>
                <w:szCs w:val="20"/>
                <w:lang w:bidi="ru-RU"/>
              </w:rPr>
            </w:pPr>
            <w:proofErr w:type="gramStart"/>
            <w:r>
              <w:rPr>
                <w:szCs w:val="20"/>
                <w:lang w:val="en-US" w:bidi="ru-RU"/>
              </w:rPr>
              <w:t>b</w:t>
            </w:r>
            <w:r w:rsidRPr="009F3C08">
              <w:rPr>
                <w:szCs w:val="20"/>
                <w:lang w:bidi="ru-RU"/>
              </w:rPr>
              <w:t>)</w:t>
            </w:r>
            <w:r w:rsidRPr="001B6180">
              <w:rPr>
                <w:szCs w:val="20"/>
                <w:lang w:bidi="ru-RU"/>
              </w:rPr>
              <w:t>индустриализация</w:t>
            </w:r>
            <w:proofErr w:type="gramEnd"/>
            <w:r w:rsidRPr="001B6180">
              <w:rPr>
                <w:szCs w:val="20"/>
                <w:lang w:bidi="ru-RU"/>
              </w:rPr>
              <w:t xml:space="preserve"> </w:t>
            </w:r>
          </w:p>
          <w:p w14:paraId="279E1418" w14:textId="0E13BBAF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c</w:t>
            </w:r>
            <w:r w:rsidRPr="001B6180">
              <w:rPr>
                <w:szCs w:val="20"/>
                <w:lang w:bidi="ru-RU"/>
              </w:rPr>
              <w:t xml:space="preserve">)сигнификация </w:t>
            </w:r>
          </w:p>
          <w:p w14:paraId="4FB8CBA7" w14:textId="3BE86F91" w:rsidR="00AD3919" w:rsidRPr="001B6180" w:rsidRDefault="001B6180" w:rsidP="001B6180">
            <w:pPr>
              <w:rPr>
                <w:szCs w:val="20"/>
              </w:rPr>
            </w:pPr>
            <w:r>
              <w:rPr>
                <w:szCs w:val="20"/>
                <w:lang w:val="en-US" w:bidi="ru-RU"/>
              </w:rPr>
              <w:t xml:space="preserve">d) </w:t>
            </w:r>
            <w:r w:rsidRPr="001B6180">
              <w:rPr>
                <w:szCs w:val="20"/>
                <w:lang w:bidi="ru-RU"/>
              </w:rPr>
              <w:t>модернизация</w:t>
            </w:r>
          </w:p>
        </w:tc>
      </w:tr>
      <w:tr w:rsidR="00727AB6" w14:paraId="21C080F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55CA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F65BB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099B3" w14:textId="4D03A20D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>На каких идеях основана теория официальной народности?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92516" w14:textId="26CE6D85" w:rsidR="00727AB6" w:rsidRDefault="00727AB6">
            <w:pPr>
              <w:rPr>
                <w:sz w:val="24"/>
                <w:szCs w:val="20"/>
              </w:rPr>
            </w:pPr>
          </w:p>
        </w:tc>
      </w:tr>
      <w:tr w:rsidR="00727AB6" w14:paraId="6E0412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FE0D0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0730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C5DCA" w14:textId="22B34703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Кто становится серьезными конкурентами государства в формировании мировоззренческих смыслов в условиях </w:t>
            </w:r>
            <w:proofErr w:type="spellStart"/>
            <w:r w:rsidRPr="001B6180">
              <w:rPr>
                <w:sz w:val="24"/>
                <w:szCs w:val="24"/>
                <w:lang w:bidi="ru-RU"/>
              </w:rPr>
              <w:t>цифровизации</w:t>
            </w:r>
            <w:proofErr w:type="spellEnd"/>
            <w:r w:rsidRPr="001B6180">
              <w:rPr>
                <w:sz w:val="24"/>
                <w:szCs w:val="24"/>
                <w:lang w:bidi="ru-RU"/>
              </w:rPr>
              <w:t>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7A5E4" w14:textId="0FA17358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3FB878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4413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6651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5777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правления в РФ: </w:t>
            </w:r>
          </w:p>
          <w:p w14:paraId="7F1D7416" w14:textId="296C4D77" w:rsidR="00727AB6" w:rsidRDefault="001B6180" w:rsidP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1318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 </w:t>
            </w:r>
          </w:p>
          <w:p w14:paraId="1386D1D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парламентская республика  </w:t>
            </w:r>
          </w:p>
          <w:p w14:paraId="362DB698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b/>
                <w:lang w:bidi="ru-RU"/>
              </w:rPr>
            </w:pPr>
            <w:r w:rsidRPr="001B6180">
              <w:rPr>
                <w:b/>
                <w:lang w:bidi="ru-RU"/>
              </w:rPr>
              <w:t xml:space="preserve">смешанная республика </w:t>
            </w:r>
          </w:p>
          <w:p w14:paraId="3141ADE2" w14:textId="2855EC2B" w:rsidR="00727AB6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szCs w:val="20"/>
              </w:rPr>
            </w:pPr>
            <w:r w:rsidRPr="001B6180">
              <w:rPr>
                <w:lang w:bidi="ru-RU"/>
              </w:rPr>
              <w:t xml:space="preserve">конституционная монархия  </w:t>
            </w:r>
          </w:p>
        </w:tc>
      </w:tr>
      <w:tr w:rsidR="00727AB6" w14:paraId="10B44AA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149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E04D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C9D7E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устройства России: </w:t>
            </w:r>
          </w:p>
          <w:p w14:paraId="1F8080CB" w14:textId="79511BBE" w:rsidR="00727AB6" w:rsidRDefault="00727AB6" w:rsidP="001B6180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022CB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симметричная федерация  </w:t>
            </w:r>
          </w:p>
          <w:p w14:paraId="47839F36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унитаризм </w:t>
            </w:r>
          </w:p>
          <w:p w14:paraId="1F7FAFD0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</w:t>
            </w:r>
          </w:p>
          <w:p w14:paraId="62B33991" w14:textId="66239E18" w:rsidR="00727AB6" w:rsidRPr="00506109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ассиметричная федерация</w:t>
            </w:r>
          </w:p>
        </w:tc>
      </w:tr>
      <w:tr w:rsidR="00727AB6" w14:paraId="620B76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03CA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4ED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83BA6" w14:textId="63B201FC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Определение </w:t>
            </w:r>
            <w:r w:rsidRPr="00506109">
              <w:rPr>
                <w:sz w:val="24"/>
                <w:szCs w:val="24"/>
                <w:lang w:bidi="ru-RU"/>
              </w:rPr>
              <w:t xml:space="preserve">социального </w:t>
            </w:r>
          </w:p>
          <w:p w14:paraId="03050E14" w14:textId="58B52CD0" w:rsidR="00727AB6" w:rsidRDefault="00506109" w:rsidP="00506109">
            <w:pPr>
              <w:rPr>
                <w:sz w:val="24"/>
                <w:szCs w:val="20"/>
              </w:rPr>
            </w:pPr>
            <w:r w:rsidRPr="00506109">
              <w:rPr>
                <w:sz w:val="24"/>
                <w:szCs w:val="24"/>
                <w:lang w:bidi="ru-RU"/>
              </w:rPr>
              <w:t>государства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15DD" w14:textId="3F0306AD" w:rsidR="00727AB6" w:rsidRDefault="00727AB6" w:rsidP="00545992">
            <w:pPr>
              <w:pStyle w:val="af5"/>
              <w:ind w:left="322" w:hanging="284"/>
              <w:rPr>
                <w:szCs w:val="20"/>
              </w:rPr>
            </w:pPr>
          </w:p>
        </w:tc>
      </w:tr>
      <w:tr w:rsidR="00727AB6" w14:paraId="1D5F40C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10DE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FB768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EE34A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Стратегическое планирование предполагает проведение мероприятий (3 правильных ответа): </w:t>
            </w:r>
          </w:p>
          <w:p w14:paraId="14FBCBC1" w14:textId="102BE341" w:rsidR="00727AB6" w:rsidRDefault="00727AB6" w:rsidP="00506109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99B98" w14:textId="23940626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критическая оценка ситуации в регионе </w:t>
            </w:r>
          </w:p>
          <w:p w14:paraId="499EEB3D" w14:textId="77777777" w:rsidR="00727AB6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организационная работа (включение людей в деятельность,</w:t>
            </w:r>
          </w:p>
          <w:p w14:paraId="216D1B42" w14:textId="77777777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</w:rPr>
              <w:t xml:space="preserve">ориентированную </w:t>
            </w:r>
            <w:r w:rsidRPr="00506109">
              <w:rPr>
                <w:b/>
                <w:szCs w:val="20"/>
              </w:rPr>
              <w:tab/>
              <w:t xml:space="preserve">на </w:t>
            </w:r>
            <w:r w:rsidRPr="00506109">
              <w:rPr>
                <w:b/>
                <w:szCs w:val="20"/>
              </w:rPr>
              <w:tab/>
              <w:t xml:space="preserve">ожидаемый результат) </w:t>
            </w:r>
          </w:p>
          <w:p w14:paraId="7DEA377A" w14:textId="2B62CEC3" w:rsid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</w:rPr>
              <w:t xml:space="preserve">политическое влияние (влияние на </w:t>
            </w:r>
            <w:r w:rsidRPr="00506109">
              <w:rPr>
                <w:szCs w:val="20"/>
              </w:rPr>
              <w:tab/>
              <w:t xml:space="preserve">отношение </w:t>
            </w:r>
            <w:r w:rsidRPr="00506109">
              <w:rPr>
                <w:szCs w:val="20"/>
              </w:rPr>
              <w:tab/>
              <w:t xml:space="preserve">различных политических </w:t>
            </w:r>
            <w:r w:rsidRPr="00506109">
              <w:rPr>
                <w:szCs w:val="20"/>
              </w:rPr>
              <w:tab/>
              <w:t xml:space="preserve">сил </w:t>
            </w:r>
            <w:r w:rsidRPr="00506109">
              <w:rPr>
                <w:szCs w:val="20"/>
              </w:rPr>
              <w:tab/>
              <w:t xml:space="preserve">и заинтересованных </w:t>
            </w:r>
            <w:r w:rsidRPr="00506109">
              <w:rPr>
                <w:szCs w:val="20"/>
              </w:rPr>
              <w:tab/>
              <w:t xml:space="preserve">групп </w:t>
            </w:r>
            <w:r w:rsidRPr="00506109">
              <w:rPr>
                <w:szCs w:val="20"/>
              </w:rPr>
              <w:tab/>
              <w:t xml:space="preserve">к </w:t>
            </w:r>
            <w:r w:rsidRPr="00506109">
              <w:rPr>
                <w:szCs w:val="20"/>
              </w:rPr>
              <w:lastRenderedPageBreak/>
              <w:t xml:space="preserve">планируемым </w:t>
            </w:r>
            <w:r w:rsidRPr="00506109">
              <w:rPr>
                <w:szCs w:val="20"/>
              </w:rPr>
              <w:tab/>
              <w:t xml:space="preserve">изменениям) преодоление дисбаланса в области мировой торговли  </w:t>
            </w:r>
          </w:p>
        </w:tc>
      </w:tr>
      <w:tr w:rsidR="00727AB6" w14:paraId="0C356F0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3E249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CF0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7F69" w14:textId="77777777" w:rsidR="00506109" w:rsidRPr="00506109" w:rsidRDefault="00506109" w:rsidP="00506109">
            <w:pPr>
              <w:jc w:val="both"/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Что не относится к принципам построения структуры местного самоуправления: </w:t>
            </w:r>
          </w:p>
          <w:p w14:paraId="27C17980" w14:textId="0E6840C5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7E264" w14:textId="002020DF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>разработка</w:t>
            </w:r>
            <w:r w:rsidRPr="00506109">
              <w:rPr>
                <w:lang w:bidi="ru-RU"/>
              </w:rPr>
              <w:t xml:space="preserve"> муниципальной политики в различных сферах </w:t>
            </w:r>
          </w:p>
          <w:p w14:paraId="17465637" w14:textId="771BC114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 xml:space="preserve">прогнозирование </w:t>
            </w:r>
            <w:r w:rsidRPr="00506109">
              <w:rPr>
                <w:lang w:bidi="ru-RU"/>
              </w:rPr>
              <w:t xml:space="preserve">социально-экономического развития  </w:t>
            </w:r>
          </w:p>
          <w:p w14:paraId="6B2BEDB1" w14:textId="211D62BB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преодоление негативной реакции населения на свои нововведения </w:t>
            </w:r>
          </w:p>
          <w:p w14:paraId="7E7C938C" w14:textId="6A0C66E1" w:rsidR="00727AB6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 w:rsidRPr="00506109">
              <w:rPr>
                <w:lang w:bidi="ru-RU"/>
              </w:rPr>
              <w:t xml:space="preserve">формирование </w:t>
            </w:r>
            <w:proofErr w:type="spellStart"/>
            <w:r w:rsidRPr="00506109">
              <w:rPr>
                <w:lang w:bidi="ru-RU"/>
              </w:rPr>
              <w:t>нормативноправовой</w:t>
            </w:r>
            <w:proofErr w:type="spellEnd"/>
            <w:r w:rsidRPr="00506109">
              <w:rPr>
                <w:lang w:bidi="ru-RU"/>
              </w:rPr>
              <w:t xml:space="preserve"> базы местного  самоуправления  </w:t>
            </w:r>
          </w:p>
        </w:tc>
      </w:tr>
      <w:tr w:rsidR="00727AB6" w14:paraId="357EC15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11B1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9EA8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974B0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Возрастающая роль стратегических принципов в мировой практике планирования развития регионов и городов обусловлена причинами (3 правильных ответа): </w:t>
            </w:r>
          </w:p>
          <w:p w14:paraId="1596D925" w14:textId="6C1D8EE6" w:rsidR="00727AB6" w:rsidRDefault="00727AB6" w:rsidP="00506109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B14A9" w14:textId="04699EC2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процессы глобализации и сложность внешней среды </w:t>
            </w:r>
          </w:p>
          <w:p w14:paraId="0C9451C4" w14:textId="54ED6BB3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усиление экономической конкуренции между городами  </w:t>
            </w:r>
          </w:p>
          <w:p w14:paraId="3E1B90E0" w14:textId="77777777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  <w:lang w:bidi="ru-RU"/>
              </w:rPr>
              <w:t xml:space="preserve">повышение роли региональных и местных уровней принятия решений </w:t>
            </w:r>
          </w:p>
          <w:p w14:paraId="326DB328" w14:textId="4291B332" w:rsidR="00727AB6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  <w:lang w:val="en-US" w:bidi="ru-RU"/>
              </w:rPr>
              <w:t>d</w:t>
            </w:r>
            <w:r w:rsidRPr="00506109">
              <w:rPr>
                <w:szCs w:val="20"/>
                <w:lang w:bidi="ru-RU"/>
              </w:rPr>
              <w:t>) практическая реализация</w:t>
            </w:r>
          </w:p>
        </w:tc>
      </w:tr>
    </w:tbl>
    <w:p w14:paraId="5ACB650B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p w14:paraId="47F0334F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№3</w:t>
      </w:r>
    </w:p>
    <w:tbl>
      <w:tblPr>
        <w:tblW w:w="507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88"/>
        <w:gridCol w:w="2610"/>
        <w:gridCol w:w="3617"/>
      </w:tblGrid>
      <w:tr w:rsidR="00727AB6" w14:paraId="0D16DC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F25" w14:textId="77777777" w:rsidR="00727AB6" w:rsidRDefault="00EE2E55">
            <w:pPr>
              <w:ind w:hanging="2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94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14:paraId="193DB67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A8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2E8" w14:textId="06E40B69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Варианты </w:t>
            </w:r>
            <w:r w:rsidR="00506109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ответов</w:t>
            </w:r>
          </w:p>
        </w:tc>
      </w:tr>
      <w:tr w:rsidR="00727AB6" w14:paraId="3704484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3A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E81B5" w14:textId="60EED768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 w:rsidRPr="0094730B">
              <w:rPr>
                <w:bCs/>
                <w:sz w:val="24"/>
                <w:szCs w:val="24"/>
                <w:highlight w:val="yellow"/>
              </w:rPr>
              <w:t>ОПК-</w:t>
            </w:r>
            <w:r w:rsidR="00F55241">
              <w:rPr>
                <w:bCs/>
                <w:sz w:val="24"/>
                <w:szCs w:val="24"/>
              </w:rPr>
              <w:t>5</w:t>
            </w:r>
            <w:r>
              <w:rPr>
                <w:bCs/>
                <w:sz w:val="24"/>
                <w:szCs w:val="24"/>
              </w:rPr>
              <w:t xml:space="preserve"> Способен ориентироваться в проблематике современной государственной культурной политики Российской Федерации</w:t>
            </w:r>
          </w:p>
          <w:p w14:paraId="32D2DBC4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ADF7" w14:textId="573967AD" w:rsidR="00727AB6" w:rsidRDefault="00EE2E55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</w:t>
            </w:r>
            <w:r w:rsidR="00C60732" w:rsidRPr="00C60732">
              <w:rPr>
                <w:b/>
                <w:sz w:val="24"/>
                <w:szCs w:val="24"/>
                <w:lang w:bidi="ru-RU"/>
              </w:rPr>
              <w:t>Культура.</w:t>
            </w:r>
            <w:r w:rsidR="00C60732"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41" w14:textId="504B2A6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D5D539C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7BF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E4B91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A11" w14:textId="35750630" w:rsidR="00727AB6" w:rsidRDefault="000738BD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м</w:t>
            </w:r>
            <w:r w:rsidR="00AD3919">
              <w:rPr>
                <w:sz w:val="24"/>
                <w:szCs w:val="24"/>
              </w:rPr>
              <w:t xml:space="preserve">ировоззренческий </w:t>
            </w:r>
            <w:r w:rsidRPr="000738BD">
              <w:rPr>
                <w:sz w:val="24"/>
                <w:szCs w:val="24"/>
              </w:rPr>
              <w:t xml:space="preserve">тип, господствовавший в советскую эпоху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A37" w14:textId="78627D74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28CA7F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0EA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04885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DB5" w14:textId="77777777" w:rsidR="00727AB6" w:rsidRPr="009F3C08" w:rsidRDefault="00AD3919" w:rsidP="00AD3919">
            <w:pPr>
              <w:ind w:hanging="2"/>
              <w:rPr>
                <w:sz w:val="24"/>
                <w:szCs w:val="24"/>
              </w:rPr>
            </w:pPr>
            <w:r w:rsidRPr="00AD3919">
              <w:rPr>
                <w:sz w:val="24"/>
                <w:szCs w:val="24"/>
              </w:rPr>
              <w:t>Одна из сфер человеческой деятельности, в которой государства в лице органов государственной власти и их должностных лиц, а также общественные институты реализуют свои цели и интересы:</w:t>
            </w:r>
          </w:p>
          <w:p w14:paraId="6E3AE55D" w14:textId="72E239D6" w:rsidR="00AD3919" w:rsidRPr="00AD3919" w:rsidRDefault="00AD3919" w:rsidP="00AD3919">
            <w:pPr>
              <w:ind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дайте краткое обоснование ответа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3FC" w14:textId="77777777" w:rsidR="00AD3919" w:rsidRDefault="00AD3919" w:rsidP="00EA68A7">
            <w:pPr>
              <w:widowControl/>
              <w:numPr>
                <w:ilvl w:val="0"/>
                <w:numId w:val="12"/>
              </w:numPr>
              <w:spacing w:after="14" w:line="259" w:lineRule="auto"/>
              <w:ind w:hanging="283"/>
            </w:pPr>
            <w:r>
              <w:t xml:space="preserve">экономика </w:t>
            </w:r>
          </w:p>
          <w:p w14:paraId="09EBD6E8" w14:textId="77777777" w:rsidR="00AD3919" w:rsidRPr="00AD3919" w:rsidRDefault="00AD3919" w:rsidP="00EA68A7">
            <w:pPr>
              <w:widowControl/>
              <w:numPr>
                <w:ilvl w:val="0"/>
                <w:numId w:val="12"/>
              </w:numPr>
              <w:spacing w:after="10" w:line="259" w:lineRule="auto"/>
              <w:ind w:hanging="283"/>
              <w:rPr>
                <w:b/>
              </w:rPr>
            </w:pPr>
            <w:r w:rsidRPr="00AD3919">
              <w:rPr>
                <w:b/>
              </w:rPr>
              <w:t xml:space="preserve">политика </w:t>
            </w:r>
          </w:p>
          <w:p w14:paraId="6063F754" w14:textId="77777777" w:rsidR="00AD3919" w:rsidRDefault="00AD3919" w:rsidP="00AD3919">
            <w:proofErr w:type="gramStart"/>
            <w:r>
              <w:t xml:space="preserve">с)   </w:t>
            </w:r>
            <w:proofErr w:type="gramEnd"/>
            <w:r>
              <w:t>право</w:t>
            </w:r>
          </w:p>
          <w:p w14:paraId="50262600" w14:textId="60F0F87C" w:rsidR="00727AB6" w:rsidRPr="00AD3919" w:rsidRDefault="00AD3919" w:rsidP="00AD3919">
            <w:r>
              <w:t xml:space="preserve">в)   </w:t>
            </w:r>
            <w:r w:rsidRPr="00AD3919">
              <w:rPr>
                <w:lang w:bidi="ru-RU"/>
              </w:rPr>
              <w:t>наука</w:t>
            </w:r>
          </w:p>
        </w:tc>
      </w:tr>
      <w:tr w:rsidR="00727AB6" w14:paraId="299686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48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3E37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6D5" w14:textId="77777777" w:rsidR="00727AB6" w:rsidRDefault="00AD3919" w:rsidP="00AD3919">
            <w:pPr>
              <w:ind w:hanging="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AD3919">
              <w:rPr>
                <w:sz w:val="24"/>
                <w:szCs w:val="24"/>
                <w:lang w:bidi="ru-RU"/>
              </w:rPr>
              <w:t>культурной политики?</w:t>
            </w:r>
          </w:p>
          <w:p w14:paraId="16DA1B35" w14:textId="1E769044" w:rsidR="00AD3919" w:rsidRDefault="00AD3919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A4E3" w14:textId="77777777" w:rsidR="00727AB6" w:rsidRDefault="00727AB6" w:rsidP="00AD3919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48B657A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99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E90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E25" w14:textId="77777777" w:rsidR="00727AB6" w:rsidRDefault="004526B6" w:rsidP="004526B6">
            <w:pPr>
              <w:ind w:hanging="2"/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>Что такое политика памяти?</w:t>
            </w:r>
          </w:p>
          <w:p w14:paraId="7AFFBD0E" w14:textId="11E8D71E" w:rsidR="004526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EE9A" w14:textId="2C9154C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F45F65A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CA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486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75AD" w14:textId="59C2FDC9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4526B6">
              <w:rPr>
                <w:sz w:val="24"/>
                <w:szCs w:val="24"/>
                <w:lang w:bidi="ru-RU"/>
              </w:rPr>
              <w:t>культурной политики?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DDB" w14:textId="288EE2D6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CFA498B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296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00CE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B048" w14:textId="13166D14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Какие </w:t>
            </w:r>
            <w:r w:rsidRPr="004526B6">
              <w:rPr>
                <w:sz w:val="24"/>
                <w:szCs w:val="24"/>
                <w:lang w:bidi="ru-RU"/>
              </w:rPr>
              <w:tab/>
              <w:t xml:space="preserve">ценности </w:t>
            </w:r>
            <w:r>
              <w:rPr>
                <w:sz w:val="24"/>
                <w:szCs w:val="24"/>
                <w:lang w:bidi="ru-RU"/>
              </w:rPr>
              <w:t xml:space="preserve">защищает современное российское </w:t>
            </w:r>
            <w:r w:rsidRPr="004526B6">
              <w:rPr>
                <w:sz w:val="24"/>
                <w:szCs w:val="24"/>
                <w:lang w:bidi="ru-RU"/>
              </w:rPr>
              <w:t>государство?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803" w14:textId="42AB559C" w:rsidR="00727AB6" w:rsidRDefault="00727AB6" w:rsidP="004526B6">
            <w:pPr>
              <w:ind w:hanging="2"/>
              <w:rPr>
                <w:sz w:val="24"/>
                <w:szCs w:val="24"/>
              </w:rPr>
            </w:pPr>
          </w:p>
        </w:tc>
      </w:tr>
      <w:tr w:rsidR="00727AB6" w14:paraId="4FED3344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13CB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8125D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356D" w14:textId="5D416596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Обобщённая </w:t>
            </w:r>
            <w:r>
              <w:rPr>
                <w:sz w:val="24"/>
                <w:szCs w:val="24"/>
                <w:lang w:bidi="ru-RU"/>
              </w:rPr>
              <w:tab/>
              <w:t xml:space="preserve">система </w:t>
            </w:r>
            <w:r w:rsidRPr="004526B6">
              <w:rPr>
                <w:sz w:val="24"/>
                <w:szCs w:val="24"/>
                <w:lang w:bidi="ru-RU"/>
              </w:rPr>
              <w:t>взглядов человека на мир в целом, на своё собственное место в нём, понимание и оценка смысла своей жизни и деятельности называется: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542" w14:textId="77777777" w:rsidR="004526B6" w:rsidRPr="004526B6" w:rsidRDefault="004526B6" w:rsidP="004526B6">
            <w:pPr>
              <w:widowControl/>
              <w:spacing w:after="19" w:line="254" w:lineRule="auto"/>
              <w:ind w:left="2" w:right="77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a) мировоззрение </w:t>
            </w:r>
          </w:p>
          <w:p w14:paraId="102DE381" w14:textId="77777777" w:rsidR="004526B6" w:rsidRPr="004526B6" w:rsidRDefault="004526B6" w:rsidP="004526B6">
            <w:pPr>
              <w:widowControl/>
              <w:spacing w:after="15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b) менталитет </w:t>
            </w:r>
          </w:p>
          <w:p w14:paraId="4B7D8D20" w14:textId="77777777" w:rsidR="004526B6" w:rsidRPr="004526B6" w:rsidRDefault="004526B6" w:rsidP="004526B6">
            <w:pPr>
              <w:widowControl/>
              <w:spacing w:after="12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d) картина мира </w:t>
            </w:r>
          </w:p>
          <w:p w14:paraId="39E5DF11" w14:textId="77777777" w:rsidR="00727AB6" w:rsidRDefault="004526B6" w:rsidP="004526B6">
            <w:pPr>
              <w:ind w:hanging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c) Я-концепция </w:t>
            </w:r>
          </w:p>
          <w:p w14:paraId="130207AD" w14:textId="2A9BE67C" w:rsidR="004526B6" w:rsidRDefault="004526B6" w:rsidP="004526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1C0F21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31D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B07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21B7" w14:textId="0CF56237" w:rsidR="00727AB6" w:rsidRPr="004526B6" w:rsidRDefault="004526B6" w:rsidP="004526B6">
            <w:pPr>
              <w:spacing w:line="273" w:lineRule="auto"/>
              <w:ind w:left="2"/>
            </w:pPr>
            <w:r>
              <w:t xml:space="preserve">Каким </w:t>
            </w:r>
            <w:r>
              <w:tab/>
              <w:t xml:space="preserve">понятием обозначается совместная форма </w:t>
            </w:r>
            <w:r>
              <w:tab/>
              <w:t xml:space="preserve">деятельности людей </w:t>
            </w:r>
            <w:r>
              <w:tab/>
              <w:t xml:space="preserve">по производству материальных </w:t>
            </w:r>
            <w:r>
              <w:tab/>
              <w:t xml:space="preserve">и духовных ценностей?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BEC8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творчество </w:t>
            </w:r>
          </w:p>
          <w:p w14:paraId="5AF3F6B1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производство </w:t>
            </w:r>
          </w:p>
          <w:p w14:paraId="5C4BBDB0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общество </w:t>
            </w:r>
          </w:p>
          <w:p w14:paraId="49E643B9" w14:textId="47E6DD5C" w:rsidR="00727AB6" w:rsidRPr="004526B6" w:rsidRDefault="004526B6" w:rsidP="004526B6">
            <w:pPr>
              <w:ind w:hanging="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 xml:space="preserve">    </w:t>
            </w:r>
            <w:r w:rsidRPr="004526B6">
              <w:rPr>
                <w:b/>
                <w:sz w:val="24"/>
                <w:szCs w:val="24"/>
                <w:lang w:val="en-US" w:bidi="ru-RU"/>
              </w:rPr>
              <w:t xml:space="preserve">d)    </w:t>
            </w:r>
            <w:r w:rsidRPr="004526B6">
              <w:rPr>
                <w:b/>
                <w:sz w:val="24"/>
                <w:szCs w:val="24"/>
                <w:lang w:bidi="ru-RU"/>
              </w:rPr>
              <w:t>культура</w:t>
            </w:r>
          </w:p>
        </w:tc>
      </w:tr>
      <w:tr w:rsidR="00727AB6" w14:paraId="6D0E8969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32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96E99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389" w14:textId="77777777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1FA" w14:textId="182A70A5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субкультура</w:t>
            </w:r>
          </w:p>
          <w:p w14:paraId="2F2DE167" w14:textId="48C47308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поп-культура</w:t>
            </w:r>
          </w:p>
          <w:p w14:paraId="0E2CF062" w14:textId="6F2C21EC" w:rsidR="00727AB6" w:rsidRPr="0044650A" w:rsidRDefault="00EE2E55" w:rsidP="004526B6">
            <w:pPr>
              <w:ind w:hanging="2"/>
              <w:rPr>
                <w:b/>
                <w:sz w:val="24"/>
                <w:szCs w:val="24"/>
              </w:rPr>
            </w:pPr>
            <w:r w:rsidRPr="0044650A">
              <w:rPr>
                <w:b/>
                <w:sz w:val="24"/>
                <w:szCs w:val="24"/>
              </w:rPr>
              <w:t xml:space="preserve">в) контркультура </w:t>
            </w:r>
          </w:p>
        </w:tc>
      </w:tr>
      <w:tr w:rsidR="00727AB6" w14:paraId="128718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68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C6FC2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30B4" w14:textId="2A448383" w:rsidR="00727AB6" w:rsidRDefault="0044650A">
            <w:pPr>
              <w:ind w:hanging="2"/>
              <w:jc w:val="center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Социокультурная идентичность это: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2892" w14:textId="77777777" w:rsidR="00FA7DD1" w:rsidRPr="00FA7DD1" w:rsidRDefault="00FA7DD1" w:rsidP="00FA7DD1">
            <w:pPr>
              <w:ind w:hanging="2"/>
              <w:rPr>
                <w:sz w:val="24"/>
                <w:szCs w:val="24"/>
              </w:rPr>
            </w:pPr>
            <w:r w:rsidRPr="00FA7DD1">
              <w:rPr>
                <w:sz w:val="24"/>
                <w:szCs w:val="24"/>
              </w:rPr>
              <w:t>a)</w:t>
            </w:r>
            <w:r w:rsidRPr="00FA7DD1">
              <w:rPr>
                <w:sz w:val="24"/>
                <w:szCs w:val="24"/>
              </w:rPr>
              <w:tab/>
              <w:t xml:space="preserve">отрицание чужой культуры при сохранении идентификации со своей </w:t>
            </w:r>
          </w:p>
          <w:p w14:paraId="463953AD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</w:rPr>
              <w:t>b)</w:t>
            </w:r>
            <w:r w:rsidRPr="00FA7DD1">
              <w:rPr>
                <w:sz w:val="24"/>
                <w:szCs w:val="24"/>
              </w:rPr>
              <w:tab/>
              <w:t xml:space="preserve">форма существования общества, состоящего из различных взаимосвязанных этнических </w:t>
            </w:r>
            <w:r w:rsidRPr="00FA7DD1">
              <w:rPr>
                <w:sz w:val="24"/>
                <w:szCs w:val="24"/>
                <w:lang w:bidi="ru-RU"/>
              </w:rPr>
              <w:t xml:space="preserve">общностей </w:t>
            </w:r>
          </w:p>
          <w:p w14:paraId="204BF508" w14:textId="77777777" w:rsidR="00FA7DD1" w:rsidRPr="00FA7DD1" w:rsidRDefault="00FA7DD1" w:rsidP="00EA68A7">
            <w:pPr>
              <w:numPr>
                <w:ilvl w:val="0"/>
                <w:numId w:val="14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осознание человеком своей принадлежности к определённой социальной общности как </w:t>
            </w:r>
          </w:p>
          <w:p w14:paraId="1D03FDF0" w14:textId="77777777" w:rsidR="00FA7DD1" w:rsidRPr="00FA7DD1" w:rsidRDefault="00FA7DD1" w:rsidP="00FA7DD1">
            <w:pPr>
              <w:ind w:hanging="2"/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носительнице конкретной культуры </w:t>
            </w:r>
          </w:p>
          <w:p w14:paraId="61684A56" w14:textId="0996042A" w:rsidR="00727AB6" w:rsidRDefault="00FA7DD1" w:rsidP="00FA7DD1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>d</w:t>
            </w:r>
            <w:r w:rsidRPr="00FA7DD1">
              <w:rPr>
                <w:sz w:val="24"/>
                <w:szCs w:val="24"/>
                <w:lang w:bidi="ru-RU"/>
              </w:rPr>
              <w:t xml:space="preserve">)       формирование эстетических понятий, оценок, </w:t>
            </w:r>
            <w:r w:rsidRPr="00FA7DD1">
              <w:rPr>
                <w:sz w:val="24"/>
                <w:szCs w:val="24"/>
                <w:lang w:bidi="ru-RU"/>
              </w:rPr>
              <w:lastRenderedPageBreak/>
              <w:t>суждений, идеалов, потребностей</w:t>
            </w:r>
          </w:p>
          <w:p w14:paraId="7F0589DE" w14:textId="75232C52" w:rsidR="00FA7DD1" w:rsidRDefault="00FA7DD1" w:rsidP="00FA7DD1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8CDECA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91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985EA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6BA" w14:textId="79DD39B2" w:rsidR="00727AB6" w:rsidRPr="00FA7DD1" w:rsidRDefault="00FA7DD1" w:rsidP="00FA7DD1">
            <w:pPr>
              <w:ind w:hanging="2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 xml:space="preserve">Дайте </w:t>
            </w:r>
            <w:r>
              <w:rPr>
                <w:bCs/>
                <w:sz w:val="24"/>
                <w:szCs w:val="24"/>
                <w:lang w:bidi="ru-RU"/>
              </w:rPr>
              <w:tab/>
              <w:t xml:space="preserve">определение </w:t>
            </w:r>
            <w:r w:rsidRPr="00FA7DD1">
              <w:rPr>
                <w:bCs/>
                <w:sz w:val="24"/>
                <w:szCs w:val="24"/>
                <w:lang w:bidi="ru-RU"/>
              </w:rPr>
              <w:t xml:space="preserve">термину «идеология»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B3AE" w14:textId="62657B70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27AB6" w14:paraId="15955617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5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D0E7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F81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Пятиэлементная модель мировоззрения включает в себя:  </w:t>
            </w:r>
          </w:p>
          <w:p w14:paraId="451123C8" w14:textId="45D951F3" w:rsidR="00727AB6" w:rsidRDefault="00727AB6" w:rsidP="00FA7DD1">
            <w:pPr>
              <w:ind w:hanging="2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2F9" w14:textId="02D99E0D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человек – семья – общество – государство – страна </w:t>
            </w:r>
          </w:p>
          <w:p w14:paraId="796B258E" w14:textId="77777777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окружающий мир – потребности – производственные отношения – духовность – сознание </w:t>
            </w:r>
          </w:p>
          <w:p w14:paraId="4BF51E39" w14:textId="48092153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 духовные ценности  материальные ценности – индивидуальное сознание – общественное бытие – человек</w:t>
            </w:r>
          </w:p>
        </w:tc>
      </w:tr>
      <w:tr w:rsidR="00727AB6" w14:paraId="7E63035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A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523F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04E" w14:textId="77777777" w:rsidR="00FA7DD1" w:rsidRPr="00FA7DD1" w:rsidRDefault="00FA7DD1" w:rsidP="001B6180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Ценностные принципы российской цивилизации: </w:t>
            </w:r>
          </w:p>
          <w:p w14:paraId="04760DD3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9918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b/>
                <w:sz w:val="24"/>
                <w:szCs w:val="24"/>
                <w:lang w:bidi="ru-RU"/>
              </w:rPr>
              <w:t xml:space="preserve">многообразие, </w:t>
            </w:r>
            <w:r w:rsidRPr="001B6180">
              <w:rPr>
                <w:b/>
                <w:sz w:val="24"/>
                <w:szCs w:val="24"/>
                <w:lang w:bidi="ru-RU"/>
              </w:rPr>
              <w:tab/>
              <w:t>суверенность, согласие,</w:t>
            </w:r>
            <w:r w:rsidRPr="001B6180">
              <w:rPr>
                <w:sz w:val="24"/>
                <w:szCs w:val="24"/>
                <w:lang w:bidi="ru-RU"/>
              </w:rPr>
              <w:t xml:space="preserve"> доверие, созидание. </w:t>
            </w:r>
          </w:p>
          <w:p w14:paraId="55B00BAE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идеи, символы, нормы, ритуалы, институты </w:t>
            </w:r>
          </w:p>
          <w:p w14:paraId="5DBCE382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целостность, целесообразность, суверенитет, ритуал, социальный институт </w:t>
            </w:r>
          </w:p>
          <w:p w14:paraId="0A9E850D" w14:textId="1F7AD0D2" w:rsidR="00727AB6" w:rsidRPr="001B6180" w:rsidRDefault="001B6180" w:rsidP="00EA68A7">
            <w:pPr>
              <w:numPr>
                <w:ilvl w:val="0"/>
                <w:numId w:val="16"/>
              </w:numPr>
              <w:ind w:hanging="2"/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>цивилизационный код, ценность, потребности, российский менталитет, культура самосознания</w:t>
            </w:r>
          </w:p>
        </w:tc>
      </w:tr>
      <w:tr w:rsidR="00727AB6" w14:paraId="06C29F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DC4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4D3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71" w14:textId="465AA52F" w:rsidR="00727AB6" w:rsidRDefault="001B6180">
            <w:pPr>
              <w:ind w:hanging="2"/>
              <w:jc w:val="center"/>
              <w:rPr>
                <w:sz w:val="24"/>
                <w:szCs w:val="24"/>
              </w:rPr>
            </w:pPr>
            <w:r w:rsidRPr="001B6180">
              <w:rPr>
                <w:sz w:val="24"/>
                <w:szCs w:val="24"/>
                <w:lang w:bidi="ru-RU"/>
              </w:rPr>
              <w:t>Важную роль в рамках процессов социальной идентификации играет: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9A0" w14:textId="77777777" w:rsidR="001B6180" w:rsidRDefault="001B6180" w:rsidP="001B6180">
            <w:pPr>
              <w:spacing w:line="277" w:lineRule="auto"/>
              <w:ind w:left="2" w:right="80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r w:rsidRPr="001B6180">
              <w:rPr>
                <w:b/>
              </w:rPr>
              <w:t>сигнификация</w:t>
            </w:r>
            <w:r>
              <w:t xml:space="preserve"> </w:t>
            </w:r>
          </w:p>
          <w:p w14:paraId="197C054D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17" w:line="259" w:lineRule="auto"/>
              <w:ind w:left="309" w:hanging="307"/>
            </w:pPr>
            <w:r>
              <w:t xml:space="preserve">целесообразность </w:t>
            </w:r>
          </w:p>
          <w:p w14:paraId="45E41AF7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21" w:line="259" w:lineRule="auto"/>
              <w:ind w:left="309" w:hanging="307"/>
            </w:pPr>
            <w:r>
              <w:t xml:space="preserve">целостность </w:t>
            </w:r>
          </w:p>
          <w:p w14:paraId="60F7353F" w14:textId="3EDBB521" w:rsidR="00727AB6" w:rsidRDefault="001B6180" w:rsidP="001B6180">
            <w:pPr>
              <w:ind w:hanging="2"/>
              <w:rPr>
                <w:sz w:val="24"/>
                <w:szCs w:val="24"/>
              </w:rPr>
            </w:pPr>
            <w:r>
              <w:rPr>
                <w:lang w:val="en-US"/>
              </w:rPr>
              <w:t xml:space="preserve">d) </w:t>
            </w:r>
            <w:r>
              <w:t>цивилизационный код</w:t>
            </w:r>
          </w:p>
        </w:tc>
      </w:tr>
    </w:tbl>
    <w:p w14:paraId="6B7095FC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5936C714" w14:textId="77777777" w:rsidR="00727AB6" w:rsidRPr="00506109" w:rsidRDefault="00EE2E55">
      <w:pPr>
        <w:spacing w:before="89" w:line="322" w:lineRule="exact"/>
        <w:ind w:left="728"/>
        <w:jc w:val="both"/>
        <w:rPr>
          <w:b/>
          <w:i/>
          <w:sz w:val="24"/>
          <w:szCs w:val="24"/>
        </w:rPr>
      </w:pPr>
      <w:r w:rsidRPr="00506109">
        <w:rPr>
          <w:b/>
          <w:i/>
          <w:sz w:val="24"/>
          <w:szCs w:val="24"/>
        </w:rPr>
        <w:t>Критерии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оценивания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реферата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проекта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эссе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письменной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работы</w:t>
      </w:r>
    </w:p>
    <w:p w14:paraId="25801EB6" w14:textId="763E3108" w:rsidR="00727AB6" w:rsidRDefault="00EE2E55" w:rsidP="00506109">
      <w:pPr>
        <w:pStyle w:val="af1"/>
        <w:tabs>
          <w:tab w:val="left" w:pos="2904"/>
          <w:tab w:val="left" w:pos="5081"/>
          <w:tab w:val="left" w:pos="7337"/>
        </w:tabs>
        <w:ind w:right="144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тематике, документ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 в соответствии с общими требованиями написания и техническими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требованиями;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 логические нарушения в представлении материала; 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минимум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сноски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8"/>
          <w:sz w:val="24"/>
          <w:szCs w:val="24"/>
        </w:rPr>
        <w:t xml:space="preserve"> </w:t>
      </w:r>
      <w:r w:rsidR="00506109">
        <w:rPr>
          <w:sz w:val="24"/>
          <w:szCs w:val="24"/>
        </w:rPr>
        <w:t>использованную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литературу;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отсутствуют</w:t>
      </w:r>
      <w:r w:rsidR="00506109" w:rsidRPr="0050610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орфографические,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качественный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факты 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3F26FACB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тематике;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 в техническом оформлении; письменная работа имеет 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структуру;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список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 лексические, стилистические и иные ошибки в авторском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тексте;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представлен качественный анализ найденного материала, отсутствуют факты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55700CF2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 заявленной в названии тематике; в целом работа оформлена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 общими требованиями написания соответствующих текстов,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 есть погрешности в техническом оформлении; в целом письменная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нарушения в представлении материала; в полном объеме представлен список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</w:p>
    <w:p w14:paraId="46AD7987" w14:textId="77777777" w:rsidR="00727AB6" w:rsidRDefault="00EE2E55">
      <w:pPr>
        <w:pStyle w:val="af1"/>
        <w:spacing w:before="67"/>
        <w:ind w:right="144"/>
        <w:rPr>
          <w:sz w:val="24"/>
          <w:szCs w:val="24"/>
        </w:rPr>
      </w:pP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 в авторском тексте; в целом письменная работа представляет 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исследование, 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 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незначительных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081C132D" w14:textId="77777777" w:rsidR="00727AB6" w:rsidRDefault="00EE2E55">
      <w:pPr>
        <w:pStyle w:val="af1"/>
        <w:ind w:right="144" w:firstLine="707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«неудовлетворительно», если содержание письменной 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заявленной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названии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тематике;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отмечены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 полном объеме представлен список использованной литературы, но 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 в полном 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 ссылки на использованную литературу в тексте 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 стилистические и иные ошибки в авторском тексте; 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 не представляет собой самостоятельного исследования, отсутствует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фрагментарно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некорректные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заимствования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авторов).</w:t>
      </w:r>
    </w:p>
    <w:p w14:paraId="381864BD" w14:textId="77777777" w:rsidR="00727AB6" w:rsidRDefault="00727AB6">
      <w:pPr>
        <w:pStyle w:val="af1"/>
        <w:ind w:right="144" w:firstLine="707"/>
        <w:rPr>
          <w:sz w:val="24"/>
          <w:szCs w:val="24"/>
        </w:rPr>
      </w:pPr>
    </w:p>
    <w:p w14:paraId="1ADD73C4" w14:textId="77777777" w:rsidR="00727AB6" w:rsidRDefault="00EE2E55">
      <w:pPr>
        <w:ind w:left="86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зачете</w:t>
      </w:r>
    </w:p>
    <w:p w14:paraId="3CAED628" w14:textId="77777777" w:rsidR="00727AB6" w:rsidRDefault="00727AB6">
      <w:pPr>
        <w:pStyle w:val="af1"/>
        <w:spacing w:before="2"/>
        <w:ind w:left="0"/>
        <w:jc w:val="left"/>
        <w:rPr>
          <w:i/>
          <w:sz w:val="24"/>
          <w:szCs w:val="24"/>
        </w:rPr>
      </w:pPr>
    </w:p>
    <w:p w14:paraId="1A5A9FF7" w14:textId="77777777" w:rsidR="00727AB6" w:rsidRDefault="00EE2E55">
      <w:pPr>
        <w:pStyle w:val="af1"/>
        <w:ind w:right="146" w:firstLine="707"/>
        <w:rPr>
          <w:i/>
          <w:sz w:val="24"/>
          <w:szCs w:val="24"/>
        </w:rPr>
      </w:pPr>
      <w:r>
        <w:rPr>
          <w:sz w:val="24"/>
          <w:szCs w:val="24"/>
        </w:rPr>
        <w:t>Основой для определения оценки на зачете служит объем и 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i/>
          <w:sz w:val="24"/>
          <w:szCs w:val="24"/>
        </w:rPr>
        <w:t>:</w:t>
      </w:r>
    </w:p>
    <w:p w14:paraId="21B77BA2" w14:textId="77777777" w:rsidR="00727AB6" w:rsidRDefault="00EE2E55">
      <w:pPr>
        <w:pStyle w:val="af1"/>
        <w:spacing w:line="320" w:lineRule="exact"/>
        <w:ind w:left="869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«зачтено»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который:</w:t>
      </w:r>
    </w:p>
    <w:p w14:paraId="170EB279" w14:textId="77777777" w:rsidR="00727AB6" w:rsidRDefault="00EE2E55" w:rsidP="00EA68A7">
      <w:pPr>
        <w:pStyle w:val="af5"/>
        <w:numPr>
          <w:ilvl w:val="0"/>
          <w:numId w:val="1"/>
        </w:numPr>
        <w:tabs>
          <w:tab w:val="left" w:pos="1033"/>
        </w:tabs>
        <w:spacing w:before="2"/>
        <w:ind w:right="146" w:firstLine="708"/>
        <w:rPr>
          <w:b/>
          <w:sz w:val="24"/>
          <w:szCs w:val="24"/>
        </w:rPr>
      </w:pPr>
      <w:r>
        <w:rPr>
          <w:sz w:val="24"/>
          <w:szCs w:val="24"/>
        </w:rPr>
        <w:t>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предусмотренные программой, усвоил основную и знаком с дополнительной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литературой, рекомендованной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программой, усвоил взаимосвязь 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содержательных элементов дисциплины, проявил творческие способности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понимании,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изложении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соответствует</w:t>
      </w:r>
      <w:r>
        <w:rPr>
          <w:b/>
          <w:spacing w:val="-67"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сформированности</w:t>
      </w:r>
      <w:proofErr w:type="spellEnd"/>
      <w:r>
        <w:rPr>
          <w:b/>
          <w:sz w:val="24"/>
          <w:szCs w:val="24"/>
        </w:rPr>
        <w:t xml:space="preserve"> компетенции в рамках дисциплины на продвинутом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уровне;</w:t>
      </w:r>
    </w:p>
    <w:p w14:paraId="0B0BB160" w14:textId="77777777" w:rsidR="00EA68A7" w:rsidRPr="00EA68A7" w:rsidRDefault="00EE2E55" w:rsidP="00EA68A7">
      <w:pPr>
        <w:pStyle w:val="af1"/>
        <w:spacing w:line="321" w:lineRule="exact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EA68A7" w:rsidRPr="00EA68A7">
        <w:rPr>
          <w:sz w:val="24"/>
          <w:szCs w:val="24"/>
        </w:rPr>
        <w:t xml:space="preserve"> </w:t>
      </w:r>
    </w:p>
    <w:p w14:paraId="4A94FA7D" w14:textId="40EDAD57" w:rsidR="00727AB6" w:rsidRPr="00EA68A7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 w:rsidRPr="00EA68A7">
        <w:rPr>
          <w:sz w:val="24"/>
          <w:szCs w:val="24"/>
        </w:rPr>
        <w:t>демонстрирует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полное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программного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материала,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успешно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выполнил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предусмотренные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задания,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усвоил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основную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литературу,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рекомендованную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показал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систематический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характер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дисциплине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способность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к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их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самостоятельному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пополнению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обновлению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ходе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дальнейшей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учебной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работы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профессиональной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деятельности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–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соответствует</w:t>
      </w:r>
      <w:r w:rsidR="00EE2E55" w:rsidRPr="00EA68A7">
        <w:rPr>
          <w:b/>
          <w:spacing w:val="1"/>
          <w:sz w:val="24"/>
          <w:szCs w:val="24"/>
        </w:rPr>
        <w:t xml:space="preserve"> </w:t>
      </w:r>
      <w:proofErr w:type="spellStart"/>
      <w:r w:rsidR="00EE2E55" w:rsidRPr="00EA68A7">
        <w:rPr>
          <w:b/>
          <w:sz w:val="24"/>
          <w:szCs w:val="24"/>
        </w:rPr>
        <w:t>сформированности</w:t>
      </w:r>
      <w:proofErr w:type="spellEnd"/>
      <w:r w:rsidR="00EE2E55" w:rsidRPr="00EA68A7">
        <w:rPr>
          <w:b/>
          <w:spacing w:val="-67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компетенции</w:t>
      </w:r>
      <w:r w:rsidR="00EE2E55" w:rsidRPr="00EA68A7">
        <w:rPr>
          <w:b/>
          <w:spacing w:val="-3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рамках дисциплины</w:t>
      </w:r>
      <w:r w:rsidR="00EE2E55" w:rsidRPr="00EA68A7">
        <w:rPr>
          <w:b/>
          <w:spacing w:val="-2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на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высоком уровне;</w:t>
      </w:r>
    </w:p>
    <w:p w14:paraId="3774D720" w14:textId="77777777" w:rsidR="00EA68A7" w:rsidRPr="00EA68A7" w:rsidRDefault="00EE2E55" w:rsidP="00FD4560">
      <w:pPr>
        <w:pStyle w:val="af1"/>
        <w:spacing w:line="321" w:lineRule="exact"/>
        <w:ind w:left="142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или</w:t>
      </w:r>
      <w:r w:rsidR="00FD4560">
        <w:rPr>
          <w:sz w:val="24"/>
          <w:szCs w:val="24"/>
        </w:rPr>
        <w:t xml:space="preserve"> </w:t>
      </w:r>
    </w:p>
    <w:p w14:paraId="505A62FA" w14:textId="708E4752" w:rsidR="00727AB6" w:rsidRPr="00FD4560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>
        <w:rPr>
          <w:sz w:val="24"/>
          <w:szCs w:val="24"/>
        </w:rPr>
        <w:t>демонстрирует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знание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основного</w:t>
      </w:r>
      <w:r w:rsidR="00EE2E55">
        <w:rPr>
          <w:spacing w:val="37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программного</w:t>
      </w:r>
      <w:r w:rsidR="00EE2E55">
        <w:rPr>
          <w:spacing w:val="38"/>
          <w:sz w:val="24"/>
          <w:szCs w:val="24"/>
        </w:rPr>
        <w:t xml:space="preserve"> </w:t>
      </w:r>
      <w:r w:rsidR="00EE2E55">
        <w:rPr>
          <w:sz w:val="24"/>
          <w:szCs w:val="24"/>
        </w:rPr>
        <w:t>материала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объем необходимом для дальнейшей учебы и предстоящей работы по профессии,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справляется с выполнением заданий, предусмотренных программой, знаком с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литературой,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рекомендованной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может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допустить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погрешности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непринципиального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характера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ответе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при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выполнении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зачетных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заданий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–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соответствует</w:t>
      </w:r>
      <w:r w:rsidR="00EE2E55">
        <w:rPr>
          <w:b/>
          <w:spacing w:val="1"/>
          <w:sz w:val="24"/>
          <w:szCs w:val="24"/>
        </w:rPr>
        <w:t xml:space="preserve"> </w:t>
      </w:r>
      <w:proofErr w:type="spellStart"/>
      <w:r w:rsidR="00EE2E55">
        <w:rPr>
          <w:b/>
          <w:sz w:val="24"/>
          <w:szCs w:val="24"/>
        </w:rPr>
        <w:t>сформированности</w:t>
      </w:r>
      <w:proofErr w:type="spellEnd"/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компетенции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в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рамках дисциплины</w:t>
      </w:r>
      <w:r w:rsidR="00EE2E55">
        <w:rPr>
          <w:b/>
          <w:spacing w:val="-2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на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пороговом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уровне.</w:t>
      </w:r>
    </w:p>
    <w:p w14:paraId="3693FB4B" w14:textId="77777777" w:rsidR="00727AB6" w:rsidRDefault="00EE2E55">
      <w:pPr>
        <w:pStyle w:val="af1"/>
        <w:ind w:right="144" w:firstLine="708"/>
        <w:rPr>
          <w:sz w:val="24"/>
          <w:szCs w:val="24"/>
        </w:rPr>
      </w:pPr>
      <w:r>
        <w:rPr>
          <w:sz w:val="24"/>
          <w:szCs w:val="24"/>
        </w:rPr>
        <w:t>Оценка «не зачтено» выставляется студенту, который 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пробелы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допускает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заданий, беспорядочно и неуверенно излагает материал; не умеет выделять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устанавливает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межпредметные</w:t>
      </w:r>
      <w:proofErr w:type="spellEnd"/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неполные ответы, логика и последовательность изложения которых имеют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 и принципиальные нарушения, в ответах отсутствуют выводы.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коррекции ответов студента. На основную часть дополнительных 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неверные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ответы.</w:t>
      </w:r>
    </w:p>
    <w:p w14:paraId="661C4A5B" w14:textId="77777777" w:rsidR="00727AB6" w:rsidRDefault="00EE2E55">
      <w:pPr>
        <w:pStyle w:val="af1"/>
        <w:ind w:right="149" w:firstLine="708"/>
        <w:jc w:val="left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зачтено»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взял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 отвечать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отказался.</w:t>
      </w:r>
    </w:p>
    <w:p w14:paraId="665D644A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0EBE863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3E30B8AA" w14:textId="77777777" w:rsidR="00727AB6" w:rsidRDefault="00727AB6">
      <w:pPr>
        <w:jc w:val="both"/>
        <w:rPr>
          <w:b/>
          <w:i/>
          <w:sz w:val="24"/>
          <w:szCs w:val="24"/>
          <w:lang w:eastAsia="ru-RU"/>
        </w:rPr>
      </w:pPr>
    </w:p>
    <w:p w14:paraId="6E2917D0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Составитель: </w:t>
      </w:r>
    </w:p>
    <w:p w14:paraId="39838066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Кандидат политических наук, доцент кафедры истории и исторического архивоведения</w:t>
      </w:r>
    </w:p>
    <w:p w14:paraId="04E18A05" w14:textId="77777777" w:rsidR="00727AB6" w:rsidRDefault="00EE2E55">
      <w:pPr>
        <w:rPr>
          <w:i/>
          <w:sz w:val="24"/>
          <w:szCs w:val="24"/>
          <w:lang w:val="en-US"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А.В. </w:t>
      </w:r>
      <w:proofErr w:type="spellStart"/>
      <w:r>
        <w:rPr>
          <w:sz w:val="24"/>
          <w:szCs w:val="24"/>
          <w:lang w:eastAsia="ru-RU"/>
        </w:rPr>
        <w:t>Атаев</w:t>
      </w:r>
      <w:proofErr w:type="spellEnd"/>
    </w:p>
    <w:sectPr w:rsidR="00727AB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31D4F" w14:textId="77777777" w:rsidR="00646AF7" w:rsidRDefault="00646AF7">
      <w:r>
        <w:separator/>
      </w:r>
    </w:p>
  </w:endnote>
  <w:endnote w:type="continuationSeparator" w:id="0">
    <w:p w14:paraId="1003AC34" w14:textId="77777777" w:rsidR="00646AF7" w:rsidRDefault="00646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652247"/>
      <w:docPartObj>
        <w:docPartGallery w:val="Page Numbers (Bottom of Page)"/>
        <w:docPartUnique/>
      </w:docPartObj>
    </w:sdtPr>
    <w:sdtEndPr/>
    <w:sdtContent>
      <w:p w14:paraId="37305FE5" w14:textId="3B64C352" w:rsidR="00696EE8" w:rsidRDefault="00696EE8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6E4D">
          <w:rPr>
            <w:noProof/>
          </w:rPr>
          <w:t>13</w:t>
        </w:r>
        <w:r>
          <w:fldChar w:fldCharType="end"/>
        </w:r>
      </w:p>
    </w:sdtContent>
  </w:sdt>
  <w:p w14:paraId="55DBB885" w14:textId="77777777" w:rsidR="00696EE8" w:rsidRDefault="00696EE8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33ED0" w14:textId="77777777" w:rsidR="00646AF7" w:rsidRDefault="00646AF7">
      <w:r>
        <w:separator/>
      </w:r>
    </w:p>
  </w:footnote>
  <w:footnote w:type="continuationSeparator" w:id="0">
    <w:p w14:paraId="38E1CC9E" w14:textId="77777777" w:rsidR="00646AF7" w:rsidRDefault="00646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837"/>
    <w:multiLevelType w:val="hybridMultilevel"/>
    <w:tmpl w:val="67689BD8"/>
    <w:lvl w:ilvl="0" w:tplc="1CE27C80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plc="E21E21A6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plc="59BAA26C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plc="9976C748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plc="9B2A2F88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plc="F6967DF0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plc="EBE080CA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plc="390CF87C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plc="476A0BC0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abstractNum w:abstractNumId="1" w15:restartNumberingAfterBreak="0">
    <w:nsid w:val="02DF55DB"/>
    <w:multiLevelType w:val="hybridMultilevel"/>
    <w:tmpl w:val="F710D12E"/>
    <w:lvl w:ilvl="0" w:tplc="867EFA8C">
      <w:start w:val="1"/>
      <w:numFmt w:val="lowerLetter"/>
      <w:lvlText w:val="%1)"/>
      <w:lvlJc w:val="left"/>
      <w:pPr>
        <w:ind w:left="-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CD6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C157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A9C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202D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E7F1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DA5A4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C9BF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2EB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663AAB"/>
    <w:multiLevelType w:val="hybridMultilevel"/>
    <w:tmpl w:val="EBD02620"/>
    <w:lvl w:ilvl="0" w:tplc="01B02218">
      <w:start w:val="1"/>
      <w:numFmt w:val="lowerLetter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E48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8842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7E120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8B3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602E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272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6AF9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2BD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9B4F55"/>
    <w:multiLevelType w:val="hybridMultilevel"/>
    <w:tmpl w:val="86B8DA78"/>
    <w:lvl w:ilvl="0" w:tplc="A866F94C">
      <w:start w:val="2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816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AE0D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3D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C58D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C760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837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C0BA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4EC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A30E8"/>
    <w:multiLevelType w:val="hybridMultilevel"/>
    <w:tmpl w:val="C20CCC1A"/>
    <w:lvl w:ilvl="0" w:tplc="7D9EBED2">
      <w:start w:val="1"/>
      <w:numFmt w:val="decimal"/>
      <w:lvlText w:val="%1."/>
      <w:lvlJc w:val="left"/>
      <w:pPr>
        <w:ind w:left="162" w:hanging="476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24B6BDFC">
      <w:start w:val="1"/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1B5E5610">
      <w:start w:val="1"/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06CE8118">
      <w:start w:val="1"/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E6EC9606">
      <w:start w:val="1"/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17AD472">
      <w:start w:val="1"/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C9BE2214">
      <w:start w:val="1"/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9E24740C">
      <w:start w:val="1"/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80582BA2">
      <w:start w:val="1"/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5" w15:restartNumberingAfterBreak="0">
    <w:nsid w:val="1DE9243E"/>
    <w:multiLevelType w:val="hybridMultilevel"/>
    <w:tmpl w:val="0A1EA42A"/>
    <w:lvl w:ilvl="0" w:tplc="8E3C3C0C">
      <w:start w:val="1"/>
      <w:numFmt w:val="bullet"/>
      <w:lvlText w:val="-"/>
      <w:lvlJc w:val="left"/>
      <w:pPr>
        <w:ind w:left="161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70A170E">
      <w:start w:val="1"/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D7D220A8">
      <w:start w:val="1"/>
      <w:numFmt w:val="bullet"/>
      <w:lvlText w:val="•"/>
      <w:lvlJc w:val="left"/>
      <w:pPr>
        <w:ind w:left="2061" w:hanging="281"/>
      </w:pPr>
      <w:rPr>
        <w:rFonts w:hint="default"/>
        <w:lang w:val="ru-RU" w:eastAsia="en-US" w:bidi="ar-SA"/>
      </w:rPr>
    </w:lvl>
    <w:lvl w:ilvl="3" w:tplc="1ED653F8">
      <w:start w:val="1"/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A406E872">
      <w:start w:val="1"/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  <w:lvl w:ilvl="5" w:tplc="EDC6835C">
      <w:start w:val="1"/>
      <w:numFmt w:val="bullet"/>
      <w:lvlText w:val="•"/>
      <w:lvlJc w:val="left"/>
      <w:pPr>
        <w:ind w:left="4913" w:hanging="281"/>
      </w:pPr>
      <w:rPr>
        <w:rFonts w:hint="default"/>
        <w:lang w:val="ru-RU" w:eastAsia="en-US" w:bidi="ar-SA"/>
      </w:rPr>
    </w:lvl>
    <w:lvl w:ilvl="6" w:tplc="C646E828">
      <w:start w:val="1"/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7" w:tplc="DBCE1E9E">
      <w:start w:val="1"/>
      <w:numFmt w:val="bullet"/>
      <w:lvlText w:val="•"/>
      <w:lvlJc w:val="left"/>
      <w:pPr>
        <w:ind w:left="6814" w:hanging="281"/>
      </w:pPr>
      <w:rPr>
        <w:rFonts w:hint="default"/>
        <w:lang w:val="ru-RU" w:eastAsia="en-US" w:bidi="ar-SA"/>
      </w:rPr>
    </w:lvl>
    <w:lvl w:ilvl="8" w:tplc="18664CEE">
      <w:start w:val="1"/>
      <w:numFmt w:val="bullet"/>
      <w:lvlText w:val="•"/>
      <w:lvlJc w:val="left"/>
      <w:pPr>
        <w:ind w:left="776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0813C12"/>
    <w:multiLevelType w:val="hybridMultilevel"/>
    <w:tmpl w:val="3ECA5368"/>
    <w:lvl w:ilvl="0" w:tplc="B774737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 w15:restartNumberingAfterBreak="0">
    <w:nsid w:val="214C127E"/>
    <w:multiLevelType w:val="hybridMultilevel"/>
    <w:tmpl w:val="463A8B26"/>
    <w:lvl w:ilvl="0" w:tplc="BC7A2D1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DC01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6AF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29C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47E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223F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A86E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A4FE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A6F5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AE613F"/>
    <w:multiLevelType w:val="hybridMultilevel"/>
    <w:tmpl w:val="D9900B3A"/>
    <w:lvl w:ilvl="0" w:tplc="EC44952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C037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AC2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4B9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4A8E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F94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03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A89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CF1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D6351B"/>
    <w:multiLevelType w:val="hybridMultilevel"/>
    <w:tmpl w:val="F0F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BAF"/>
    <w:multiLevelType w:val="hybridMultilevel"/>
    <w:tmpl w:val="40A0AE20"/>
    <w:lvl w:ilvl="0" w:tplc="8AE260E0">
      <w:start w:val="2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05E8D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12514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7C62D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28AC27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6C2A9E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2C068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65CA811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EEEB4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2A6768BE"/>
    <w:multiLevelType w:val="hybridMultilevel"/>
    <w:tmpl w:val="1CC62CB0"/>
    <w:lvl w:ilvl="0" w:tplc="BC76A0D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 w15:restartNumberingAfterBreak="0">
    <w:nsid w:val="31717F2E"/>
    <w:multiLevelType w:val="hybridMultilevel"/>
    <w:tmpl w:val="D904EE0A"/>
    <w:lvl w:ilvl="0" w:tplc="96B4202C">
      <w:start w:val="3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866E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A8C2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92E74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644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4009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9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A74F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87FF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236E3A"/>
    <w:multiLevelType w:val="hybridMultilevel"/>
    <w:tmpl w:val="CE40F456"/>
    <w:lvl w:ilvl="0" w:tplc="0EE4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C3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AB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AD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6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5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812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C6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B1B"/>
    <w:multiLevelType w:val="hybridMultilevel"/>
    <w:tmpl w:val="209C7512"/>
    <w:lvl w:ilvl="0" w:tplc="9D24D38E">
      <w:start w:val="1"/>
      <w:numFmt w:val="decimal"/>
      <w:lvlText w:val="%1)"/>
      <w:lvlJc w:val="left"/>
      <w:pPr>
        <w:ind w:left="720" w:hanging="360"/>
      </w:pPr>
    </w:lvl>
    <w:lvl w:ilvl="1" w:tplc="A41A141E">
      <w:start w:val="1"/>
      <w:numFmt w:val="lowerLetter"/>
      <w:lvlText w:val="%2."/>
      <w:lvlJc w:val="left"/>
      <w:pPr>
        <w:ind w:left="1440" w:hanging="360"/>
      </w:pPr>
    </w:lvl>
    <w:lvl w:ilvl="2" w:tplc="30127646">
      <w:start w:val="1"/>
      <w:numFmt w:val="lowerRoman"/>
      <w:lvlText w:val="%3."/>
      <w:lvlJc w:val="right"/>
      <w:pPr>
        <w:ind w:left="2160" w:hanging="180"/>
      </w:pPr>
    </w:lvl>
    <w:lvl w:ilvl="3" w:tplc="CD62B07E">
      <w:start w:val="1"/>
      <w:numFmt w:val="decimal"/>
      <w:lvlText w:val="%4."/>
      <w:lvlJc w:val="left"/>
      <w:pPr>
        <w:ind w:left="2880" w:hanging="360"/>
      </w:pPr>
    </w:lvl>
    <w:lvl w:ilvl="4" w:tplc="584240D8">
      <w:start w:val="1"/>
      <w:numFmt w:val="lowerLetter"/>
      <w:lvlText w:val="%5."/>
      <w:lvlJc w:val="left"/>
      <w:pPr>
        <w:ind w:left="3600" w:hanging="360"/>
      </w:pPr>
    </w:lvl>
    <w:lvl w:ilvl="5" w:tplc="07F81CF4">
      <w:start w:val="1"/>
      <w:numFmt w:val="lowerRoman"/>
      <w:lvlText w:val="%6."/>
      <w:lvlJc w:val="right"/>
      <w:pPr>
        <w:ind w:left="4320" w:hanging="180"/>
      </w:pPr>
    </w:lvl>
    <w:lvl w:ilvl="6" w:tplc="2FC06540">
      <w:start w:val="1"/>
      <w:numFmt w:val="decimal"/>
      <w:lvlText w:val="%7."/>
      <w:lvlJc w:val="left"/>
      <w:pPr>
        <w:ind w:left="5040" w:hanging="360"/>
      </w:pPr>
    </w:lvl>
    <w:lvl w:ilvl="7" w:tplc="B7A4949A">
      <w:start w:val="1"/>
      <w:numFmt w:val="lowerLetter"/>
      <w:lvlText w:val="%8."/>
      <w:lvlJc w:val="left"/>
      <w:pPr>
        <w:ind w:left="5760" w:hanging="360"/>
      </w:pPr>
    </w:lvl>
    <w:lvl w:ilvl="8" w:tplc="6B5AD19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07B78"/>
    <w:multiLevelType w:val="hybridMultilevel"/>
    <w:tmpl w:val="15A2353A"/>
    <w:lvl w:ilvl="0" w:tplc="77E4EEBC">
      <w:start w:val="1"/>
      <w:numFmt w:val="decimal"/>
      <w:lvlText w:val="%1."/>
      <w:lvlJc w:val="left"/>
      <w:pPr>
        <w:ind w:left="1008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3D94A0FE">
      <w:start w:val="1"/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C01C6FA2">
      <w:start w:val="1"/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78C424E">
      <w:start w:val="1"/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F6781786">
      <w:start w:val="1"/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E8F0F788">
      <w:start w:val="1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B47C8C6C">
      <w:start w:val="1"/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7F4AC162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3D4E2E12">
      <w:start w:val="1"/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3B8281C"/>
    <w:multiLevelType w:val="hybridMultilevel"/>
    <w:tmpl w:val="1180A9A2"/>
    <w:lvl w:ilvl="0" w:tplc="B1FE0474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7" w15:restartNumberingAfterBreak="0">
    <w:nsid w:val="4DA575F1"/>
    <w:multiLevelType w:val="hybridMultilevel"/>
    <w:tmpl w:val="C5F6F9D2"/>
    <w:lvl w:ilvl="0" w:tplc="8B84AEA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8A7D5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CD0C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C81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8212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CFE5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F31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E5BA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DE087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3C6DBA"/>
    <w:multiLevelType w:val="hybridMultilevel"/>
    <w:tmpl w:val="8BB8A120"/>
    <w:lvl w:ilvl="0" w:tplc="E4D8CE86">
      <w:start w:val="1"/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A3EC3816">
      <w:start w:val="1"/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2E50116C">
      <w:start w:val="1"/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CA28F104">
      <w:start w:val="1"/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C396CB1E">
      <w:start w:val="1"/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E0C47300">
      <w:start w:val="1"/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64EE6D3C">
      <w:start w:val="1"/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53E0FEA">
      <w:start w:val="1"/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F070809C">
      <w:start w:val="1"/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572A3DB6"/>
    <w:multiLevelType w:val="hybridMultilevel"/>
    <w:tmpl w:val="601C9282"/>
    <w:lvl w:ilvl="0" w:tplc="F5F44EE0">
      <w:start w:val="1"/>
      <w:numFmt w:val="lowerLetter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E63E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A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3CA6A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40D6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F011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811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8437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446E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CE04EA"/>
    <w:multiLevelType w:val="hybridMultilevel"/>
    <w:tmpl w:val="734497C6"/>
    <w:lvl w:ilvl="0" w:tplc="1DE64C64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ED28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2357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0DA3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0B7E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A301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483E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09F6A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509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906445"/>
    <w:multiLevelType w:val="hybridMultilevel"/>
    <w:tmpl w:val="C39A747C"/>
    <w:lvl w:ilvl="0" w:tplc="68864BA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 w15:restartNumberingAfterBreak="0">
    <w:nsid w:val="733B7BA2"/>
    <w:multiLevelType w:val="hybridMultilevel"/>
    <w:tmpl w:val="78F6F9E8"/>
    <w:lvl w:ilvl="0" w:tplc="C734CA20">
      <w:start w:val="1"/>
      <w:numFmt w:val="lowerLetter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D3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1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429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AE01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6777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647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C6D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CC8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965FEA"/>
    <w:multiLevelType w:val="hybridMultilevel"/>
    <w:tmpl w:val="D7DA55AC"/>
    <w:lvl w:ilvl="0" w:tplc="0EF055D6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01D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C93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22169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C33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EBDF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814C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A6A85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EE73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D06424"/>
    <w:multiLevelType w:val="hybridMultilevel"/>
    <w:tmpl w:val="1D14D422"/>
    <w:lvl w:ilvl="0" w:tplc="B7584846">
      <w:start w:val="1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8D58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623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E3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C74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4C9A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098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E034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A00B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D064C9"/>
    <w:multiLevelType w:val="hybridMultilevel"/>
    <w:tmpl w:val="6980BA1A"/>
    <w:lvl w:ilvl="0" w:tplc="F7A8A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4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A4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C0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C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7A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56D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81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862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5"/>
  </w:num>
  <w:num w:numId="5">
    <w:abstractNumId w:val="1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3"/>
  </w:num>
  <w:num w:numId="11">
    <w:abstractNumId w:val="8"/>
  </w:num>
  <w:num w:numId="12">
    <w:abstractNumId w:val="24"/>
  </w:num>
  <w:num w:numId="13">
    <w:abstractNumId w:val="7"/>
  </w:num>
  <w:num w:numId="14">
    <w:abstractNumId w:val="12"/>
  </w:num>
  <w:num w:numId="15">
    <w:abstractNumId w:val="21"/>
  </w:num>
  <w:num w:numId="16">
    <w:abstractNumId w:val="19"/>
  </w:num>
  <w:num w:numId="17">
    <w:abstractNumId w:val="3"/>
  </w:num>
  <w:num w:numId="18">
    <w:abstractNumId w:val="2"/>
  </w:num>
  <w:num w:numId="19">
    <w:abstractNumId w:val="22"/>
  </w:num>
  <w:num w:numId="20">
    <w:abstractNumId w:val="1"/>
  </w:num>
  <w:num w:numId="21">
    <w:abstractNumId w:val="20"/>
  </w:num>
  <w:num w:numId="22">
    <w:abstractNumId w:val="17"/>
  </w:num>
  <w:num w:numId="23">
    <w:abstractNumId w:val="9"/>
  </w:num>
  <w:num w:numId="24">
    <w:abstractNumId w:val="6"/>
  </w:num>
  <w:num w:numId="25">
    <w:abstractNumId w:val="11"/>
  </w:num>
  <w:num w:numId="26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B6"/>
    <w:rsid w:val="00006722"/>
    <w:rsid w:val="00022A48"/>
    <w:rsid w:val="000738BD"/>
    <w:rsid w:val="00084747"/>
    <w:rsid w:val="0008612A"/>
    <w:rsid w:val="000E1725"/>
    <w:rsid w:val="001662A8"/>
    <w:rsid w:val="00194B70"/>
    <w:rsid w:val="001B6180"/>
    <w:rsid w:val="001F0ECC"/>
    <w:rsid w:val="002B7EEF"/>
    <w:rsid w:val="002E1D15"/>
    <w:rsid w:val="002F3BBD"/>
    <w:rsid w:val="00343FF6"/>
    <w:rsid w:val="00383354"/>
    <w:rsid w:val="0044650A"/>
    <w:rsid w:val="004526B6"/>
    <w:rsid w:val="00453FC0"/>
    <w:rsid w:val="00506109"/>
    <w:rsid w:val="00545992"/>
    <w:rsid w:val="005B3236"/>
    <w:rsid w:val="00646AF7"/>
    <w:rsid w:val="00696EE8"/>
    <w:rsid w:val="00727AB6"/>
    <w:rsid w:val="00771D54"/>
    <w:rsid w:val="00887EA2"/>
    <w:rsid w:val="00891C9F"/>
    <w:rsid w:val="008F6E4D"/>
    <w:rsid w:val="00923CAA"/>
    <w:rsid w:val="00946BFD"/>
    <w:rsid w:val="0094730B"/>
    <w:rsid w:val="009A6659"/>
    <w:rsid w:val="009F3C08"/>
    <w:rsid w:val="00A4496E"/>
    <w:rsid w:val="00AD3919"/>
    <w:rsid w:val="00B1194A"/>
    <w:rsid w:val="00C13290"/>
    <w:rsid w:val="00C1645A"/>
    <w:rsid w:val="00C57021"/>
    <w:rsid w:val="00C60732"/>
    <w:rsid w:val="00DA0BB6"/>
    <w:rsid w:val="00DC62C5"/>
    <w:rsid w:val="00DD6F3D"/>
    <w:rsid w:val="00E34408"/>
    <w:rsid w:val="00E90EAC"/>
    <w:rsid w:val="00EA68A7"/>
    <w:rsid w:val="00ED4E1A"/>
    <w:rsid w:val="00EE2E55"/>
    <w:rsid w:val="00F55241"/>
    <w:rsid w:val="00FA7DD1"/>
    <w:rsid w:val="00FD4560"/>
    <w:rsid w:val="00FD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62E4"/>
  <w15:docId w15:val="{7E9B8E07-4BFF-42AD-B6AE-30B3F02C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377" w:right="3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pPr>
      <w:ind w:left="86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pPr>
      <w:ind w:left="381" w:right="36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spacing w:before="1" w:line="319" w:lineRule="exact"/>
      <w:ind w:left="161"/>
    </w:pPr>
    <w:rPr>
      <w:b/>
      <w:bCs/>
      <w:sz w:val="28"/>
      <w:szCs w:val="28"/>
    </w:rPr>
  </w:style>
  <w:style w:type="paragraph" w:styleId="23">
    <w:name w:val="toc 2"/>
    <w:basedOn w:val="a"/>
    <w:uiPriority w:val="1"/>
    <w:qFormat/>
    <w:pPr>
      <w:spacing w:line="322" w:lineRule="exact"/>
      <w:ind w:left="162"/>
    </w:pPr>
    <w:rPr>
      <w:sz w:val="28"/>
      <w:szCs w:val="28"/>
    </w:rPr>
  </w:style>
  <w:style w:type="paragraph" w:styleId="32">
    <w:name w:val="toc 3"/>
    <w:basedOn w:val="a"/>
    <w:uiPriority w:val="1"/>
    <w:qFormat/>
    <w:pPr>
      <w:spacing w:line="322" w:lineRule="exact"/>
      <w:ind w:left="162"/>
    </w:pPr>
    <w:rPr>
      <w:b/>
      <w:bCs/>
      <w:i/>
      <w:iCs/>
    </w:rPr>
  </w:style>
  <w:style w:type="paragraph" w:styleId="42">
    <w:name w:val="toc 4"/>
    <w:basedOn w:val="a"/>
    <w:uiPriority w:val="1"/>
    <w:qFormat/>
    <w:pPr>
      <w:spacing w:line="319" w:lineRule="exact"/>
      <w:ind w:left="1294"/>
    </w:pPr>
    <w:rPr>
      <w:b/>
      <w:bCs/>
      <w:sz w:val="28"/>
      <w:szCs w:val="28"/>
    </w:rPr>
  </w:style>
  <w:style w:type="paragraph" w:styleId="52">
    <w:name w:val="toc 5"/>
    <w:basedOn w:val="a"/>
    <w:uiPriority w:val="1"/>
    <w:qFormat/>
    <w:pPr>
      <w:spacing w:line="322" w:lineRule="exact"/>
      <w:ind w:left="1294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pPr>
      <w:ind w:left="161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0"/>
    <w:qFormat/>
    <w:pPr>
      <w:spacing w:before="194"/>
      <w:ind w:left="720" w:right="708" w:hanging="2"/>
      <w:jc w:val="center"/>
    </w:pPr>
    <w:rPr>
      <w:b/>
      <w:bCs/>
      <w:sz w:val="68"/>
      <w:szCs w:val="68"/>
    </w:rPr>
  </w:style>
  <w:style w:type="character" w:customStyle="1" w:styleId="af4">
    <w:name w:val="Заголовок Знак"/>
    <w:basedOn w:val="a0"/>
    <w:link w:val="af3"/>
    <w:uiPriority w:val="10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f5">
    <w:name w:val="List Paragraph"/>
    <w:basedOn w:val="a"/>
    <w:uiPriority w:val="34"/>
    <w:qFormat/>
    <w:pPr>
      <w:ind w:left="16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526C5-A1F9-4650-AE17-702577FE1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3311</Words>
  <Characters>18877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Александра Александровна Козырева</cp:lastModifiedBy>
  <cp:revision>3</cp:revision>
  <dcterms:created xsi:type="dcterms:W3CDTF">2023-09-25T10:15:00Z</dcterms:created>
  <dcterms:modified xsi:type="dcterms:W3CDTF">2024-03-11T13:11:00Z</dcterms:modified>
</cp:coreProperties>
</file>